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43495" w14:textId="32B6C711" w:rsidR="00831640" w:rsidRPr="005344ED" w:rsidRDefault="00831640" w:rsidP="001E7979">
      <w:pPr>
        <w:jc w:val="center"/>
        <w:rPr>
          <w:rFonts w:ascii="Montserrat" w:hAnsi="Montserrat"/>
        </w:rPr>
      </w:pPr>
      <w:r w:rsidRPr="005344ED">
        <w:rPr>
          <w:rFonts w:ascii="Montserrat" w:hAnsi="Montserrat"/>
        </w:rPr>
        <w:t>MATR</w:t>
      </w:r>
      <w:r w:rsidR="00D7010B" w:rsidRPr="005344ED">
        <w:rPr>
          <w:rFonts w:ascii="Montserrat" w:hAnsi="Montserrat"/>
        </w:rPr>
        <w:t>I</w:t>
      </w:r>
      <w:r w:rsidRPr="005344ED">
        <w:rPr>
          <w:rFonts w:ascii="Montserrat" w:hAnsi="Montserrat"/>
        </w:rPr>
        <w:t xml:space="preserve">Z DE INDICADORES </w:t>
      </w:r>
      <w:r w:rsidR="00AC41AF" w:rsidRPr="00CE0442">
        <w:rPr>
          <w:rFonts w:ascii="Montserrat" w:hAnsi="Montserrat"/>
          <w:highlight w:val="cyan"/>
        </w:rPr>
        <w:t>20</w:t>
      </w:r>
      <w:r w:rsidR="00BB1A13" w:rsidRPr="00CE0442">
        <w:rPr>
          <w:rFonts w:ascii="Montserrat" w:hAnsi="Montserrat"/>
          <w:highlight w:val="cyan"/>
        </w:rPr>
        <w:t>2</w:t>
      </w:r>
      <w:r w:rsidR="00CE0442" w:rsidRPr="00CE0442">
        <w:rPr>
          <w:rFonts w:ascii="Montserrat" w:hAnsi="Montserrat"/>
          <w:highlight w:val="cyan"/>
        </w:rPr>
        <w:t>3</w:t>
      </w:r>
    </w:p>
    <w:p w14:paraId="103206CF" w14:textId="77777777" w:rsidR="00D7010B" w:rsidRPr="005344ED" w:rsidRDefault="00831640" w:rsidP="001E7979">
      <w:pPr>
        <w:jc w:val="center"/>
        <w:rPr>
          <w:rFonts w:ascii="Montserrat" w:hAnsi="Montserrat"/>
        </w:rPr>
      </w:pPr>
      <w:r w:rsidRPr="005344ED">
        <w:rPr>
          <w:rFonts w:ascii="Montserrat" w:hAnsi="Montserrat"/>
        </w:rPr>
        <w:t xml:space="preserve">DEL PROGRAMA FORMACIÓN Y CAPACITACIÓN </w:t>
      </w:r>
    </w:p>
    <w:p w14:paraId="6A3BDC08" w14:textId="77777777" w:rsidR="00831640" w:rsidRPr="005344ED" w:rsidRDefault="00831640" w:rsidP="001E7979">
      <w:pPr>
        <w:jc w:val="center"/>
        <w:rPr>
          <w:rFonts w:ascii="Montserrat" w:hAnsi="Montserrat"/>
        </w:rPr>
      </w:pPr>
      <w:r w:rsidRPr="005344ED">
        <w:rPr>
          <w:rFonts w:ascii="Montserrat" w:hAnsi="Montserrat"/>
        </w:rPr>
        <w:t>DE RECURSOS HUMANOS PARA LA SALUD</w:t>
      </w:r>
    </w:p>
    <w:p w14:paraId="15751EE3" w14:textId="0F32D221" w:rsidR="00831640" w:rsidRPr="005344ED" w:rsidRDefault="00831640" w:rsidP="00831640">
      <w:pPr>
        <w:jc w:val="center"/>
        <w:rPr>
          <w:rFonts w:ascii="Montserrat" w:hAnsi="Montserrat"/>
          <w:b/>
        </w:rPr>
      </w:pPr>
      <w:r w:rsidRPr="005344ED">
        <w:rPr>
          <w:rFonts w:ascii="Montserrat" w:hAnsi="Montserrat"/>
        </w:rPr>
        <w:t>FICHA TÉCNICA</w:t>
      </w:r>
      <w:r w:rsidR="00533C61" w:rsidRPr="005344ED">
        <w:rPr>
          <w:rFonts w:ascii="Montserrat" w:hAnsi="Montserrat"/>
        </w:rPr>
        <w:t xml:space="preserve"> </w:t>
      </w:r>
      <w:r w:rsidR="00CB7BDD" w:rsidRPr="00CE0442">
        <w:rPr>
          <w:rFonts w:ascii="Montserrat" w:hAnsi="Montserrat"/>
          <w:highlight w:val="cyan"/>
        </w:rPr>
        <w:t>JU</w:t>
      </w:r>
      <w:r w:rsidR="00CE0442" w:rsidRPr="00CE0442">
        <w:rPr>
          <w:rFonts w:ascii="Montserrat" w:hAnsi="Montserrat"/>
          <w:highlight w:val="cyan"/>
        </w:rPr>
        <w:t>NIO 27 2022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218"/>
        <w:gridCol w:w="810"/>
        <w:gridCol w:w="106"/>
        <w:gridCol w:w="524"/>
        <w:gridCol w:w="180"/>
        <w:gridCol w:w="600"/>
        <w:gridCol w:w="255"/>
        <w:gridCol w:w="405"/>
        <w:gridCol w:w="180"/>
        <w:gridCol w:w="180"/>
        <w:gridCol w:w="180"/>
        <w:gridCol w:w="48"/>
        <w:gridCol w:w="28"/>
        <w:gridCol w:w="160"/>
        <w:gridCol w:w="124"/>
        <w:gridCol w:w="180"/>
        <w:gridCol w:w="1260"/>
        <w:gridCol w:w="374"/>
        <w:gridCol w:w="1021"/>
        <w:gridCol w:w="225"/>
        <w:gridCol w:w="498"/>
        <w:gridCol w:w="99"/>
        <w:gridCol w:w="1701"/>
      </w:tblGrid>
      <w:tr w:rsidR="00535617" w:rsidRPr="005344ED" w14:paraId="1DD26830" w14:textId="77777777" w:rsidTr="00601166">
        <w:tc>
          <w:tcPr>
            <w:tcW w:w="10398" w:type="dxa"/>
            <w:gridSpan w:val="24"/>
            <w:tcBorders>
              <w:bottom w:val="single" w:sz="4" w:space="0" w:color="auto"/>
            </w:tcBorders>
            <w:shd w:val="clear" w:color="auto" w:fill="C00000"/>
          </w:tcPr>
          <w:p w14:paraId="492EA73B" w14:textId="77777777" w:rsidR="00535617" w:rsidRPr="005344ED" w:rsidRDefault="00213FFC" w:rsidP="00C54404">
            <w:pPr>
              <w:tabs>
                <w:tab w:val="left" w:pos="1861"/>
                <w:tab w:val="center" w:pos="5112"/>
              </w:tabs>
              <w:jc w:val="center"/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Percepción sobre la calidad de </w:t>
            </w:r>
            <w:r w:rsidR="00C54404" w:rsidRPr="005344ED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los cursos de </w:t>
            </w:r>
            <w:r w:rsidRPr="005344ED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>educación continua</w:t>
            </w:r>
            <w:r w:rsidR="003413B0" w:rsidRPr="005344ED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8325CB" w:rsidRPr="005344ED" w14:paraId="42147273" w14:textId="77777777" w:rsidTr="00601166">
        <w:tc>
          <w:tcPr>
            <w:tcW w:w="10398" w:type="dxa"/>
            <w:gridSpan w:val="24"/>
            <w:tcBorders>
              <w:bottom w:val="nil"/>
            </w:tcBorders>
            <w:shd w:val="clear" w:color="auto" w:fill="76923C" w:themeFill="accent3" w:themeFillShade="BF"/>
          </w:tcPr>
          <w:p w14:paraId="2BF3C68A" w14:textId="77777777" w:rsidR="008325CB" w:rsidRPr="005344ED" w:rsidRDefault="008325CB" w:rsidP="000A24E1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Datos de relación del indicador</w:t>
            </w:r>
          </w:p>
        </w:tc>
      </w:tr>
      <w:tr w:rsidR="006962E7" w:rsidRPr="005344ED" w14:paraId="2E6A9FCB" w14:textId="77777777" w:rsidTr="002B5C6C">
        <w:tc>
          <w:tcPr>
            <w:tcW w:w="2880" w:type="dxa"/>
            <w:gridSpan w:val="6"/>
            <w:tcBorders>
              <w:top w:val="nil"/>
            </w:tcBorders>
            <w:shd w:val="clear" w:color="auto" w:fill="auto"/>
          </w:tcPr>
          <w:p w14:paraId="25778936" w14:textId="77777777" w:rsidR="006962E7" w:rsidRPr="005344ED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Programa presupuestario</w:t>
            </w:r>
          </w:p>
        </w:tc>
        <w:tc>
          <w:tcPr>
            <w:tcW w:w="2340" w:type="dxa"/>
            <w:gridSpan w:val="11"/>
            <w:tcBorders>
              <w:top w:val="nil"/>
            </w:tcBorders>
            <w:shd w:val="clear" w:color="auto" w:fill="auto"/>
          </w:tcPr>
          <w:p w14:paraId="75D79183" w14:textId="77777777" w:rsidR="006962E7" w:rsidRPr="005344ED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5344ED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  <w:tc>
          <w:tcPr>
            <w:tcW w:w="2880" w:type="dxa"/>
            <w:gridSpan w:val="4"/>
            <w:tcBorders>
              <w:top w:val="nil"/>
            </w:tcBorders>
            <w:shd w:val="clear" w:color="auto" w:fill="auto"/>
          </w:tcPr>
          <w:p w14:paraId="69F657EE" w14:textId="77777777" w:rsidR="006962E7" w:rsidRPr="005344ED" w:rsidRDefault="006962E7" w:rsidP="000A24E1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programa</w:t>
            </w:r>
          </w:p>
        </w:tc>
        <w:tc>
          <w:tcPr>
            <w:tcW w:w="2298" w:type="dxa"/>
            <w:gridSpan w:val="3"/>
            <w:tcBorders>
              <w:top w:val="nil"/>
            </w:tcBorders>
            <w:shd w:val="clear" w:color="auto" w:fill="auto"/>
          </w:tcPr>
          <w:p w14:paraId="2A9843B7" w14:textId="77777777" w:rsidR="006962E7" w:rsidRPr="005344ED" w:rsidRDefault="006962E7" w:rsidP="000054BA">
            <w:pPr>
              <w:tabs>
                <w:tab w:val="num" w:pos="540"/>
              </w:tabs>
              <w:ind w:left="360" w:hanging="36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E0</w:t>
            </w:r>
            <w:r w:rsidR="000054BA" w:rsidRPr="005344ED">
              <w:rPr>
                <w:rFonts w:ascii="Montserrat" w:hAnsi="Montserrat" w:cs="Arial"/>
                <w:bCs/>
                <w:sz w:val="20"/>
                <w:szCs w:val="20"/>
              </w:rPr>
              <w:t>10</w:t>
            </w:r>
          </w:p>
        </w:tc>
      </w:tr>
      <w:tr w:rsidR="00E87793" w:rsidRPr="005344ED" w14:paraId="7896B4E4" w14:textId="77777777" w:rsidTr="002B5C6C">
        <w:tc>
          <w:tcPr>
            <w:tcW w:w="10398" w:type="dxa"/>
            <w:gridSpan w:val="24"/>
            <w:shd w:val="clear" w:color="auto" w:fill="auto"/>
          </w:tcPr>
          <w:p w14:paraId="4B810031" w14:textId="77777777" w:rsidR="00E87793" w:rsidRPr="005344ED" w:rsidRDefault="000B4337" w:rsidP="000A24E1">
            <w:pPr>
              <w:tabs>
                <w:tab w:val="num" w:pos="540"/>
              </w:tabs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Unidad responsable del programa presupuestario</w:t>
            </w:r>
          </w:p>
          <w:p w14:paraId="2EF142A6" w14:textId="77777777" w:rsidR="00B30307" w:rsidRPr="005344ED" w:rsidRDefault="00D80829" w:rsidP="000A24E1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Comisión Coordinadora de Institutos Nacionales de Salud y Hospitales de Alta Especialidad</w:t>
            </w:r>
          </w:p>
        </w:tc>
      </w:tr>
      <w:tr w:rsidR="007C13B1" w:rsidRPr="005344ED" w14:paraId="4555CA5A" w14:textId="77777777" w:rsidTr="002B5C6C">
        <w:tc>
          <w:tcPr>
            <w:tcW w:w="4320" w:type="dxa"/>
            <w:gridSpan w:val="10"/>
            <w:shd w:val="clear" w:color="auto" w:fill="auto"/>
          </w:tcPr>
          <w:p w14:paraId="48A67FD2" w14:textId="77777777" w:rsidR="007C13B1" w:rsidRPr="005344ED" w:rsidRDefault="007C13B1" w:rsidP="000A24E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Clasificación del programa presupuestario</w:t>
            </w:r>
          </w:p>
        </w:tc>
        <w:tc>
          <w:tcPr>
            <w:tcW w:w="6078" w:type="dxa"/>
            <w:gridSpan w:val="14"/>
            <w:shd w:val="clear" w:color="auto" w:fill="auto"/>
          </w:tcPr>
          <w:p w14:paraId="368271D5" w14:textId="77777777" w:rsidR="007C13B1" w:rsidRPr="005344ED" w:rsidRDefault="0093624C" w:rsidP="0093624C">
            <w:pPr>
              <w:tabs>
                <w:tab w:val="num" w:pos="540"/>
              </w:tabs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Prestación de Servicios Públicos</w:t>
            </w:r>
            <w:r w:rsidR="00E67FE9"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</w:tr>
      <w:tr w:rsidR="003527D1" w:rsidRPr="005344ED" w14:paraId="46F13167" w14:textId="77777777" w:rsidTr="002B5C6C">
        <w:tc>
          <w:tcPr>
            <w:tcW w:w="10398" w:type="dxa"/>
            <w:gridSpan w:val="24"/>
            <w:shd w:val="clear" w:color="auto" w:fill="auto"/>
          </w:tcPr>
          <w:p w14:paraId="0740AD99" w14:textId="77777777" w:rsidR="003527D1" w:rsidRPr="005344ED" w:rsidRDefault="003527D1" w:rsidP="003527D1">
            <w:pPr>
              <w:tabs>
                <w:tab w:val="num" w:pos="540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Cobertura</w:t>
            </w:r>
          </w:p>
          <w:p w14:paraId="57508452" w14:textId="4AA305AD" w:rsidR="003527D1" w:rsidRPr="005344ED" w:rsidRDefault="003527D1" w:rsidP="008B4951">
            <w:pPr>
              <w:tabs>
                <w:tab w:val="num" w:pos="540"/>
              </w:tabs>
              <w:ind w:left="540" w:hanging="3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Profesionales de la salud que realizan actividades de educación continua en las unidades / entidades ejecutoras del programa</w:t>
            </w:r>
          </w:p>
        </w:tc>
      </w:tr>
      <w:tr w:rsidR="003527D1" w:rsidRPr="005344ED" w14:paraId="506BC713" w14:textId="77777777" w:rsidTr="002B5C6C">
        <w:tc>
          <w:tcPr>
            <w:tcW w:w="10398" w:type="dxa"/>
            <w:gridSpan w:val="24"/>
            <w:shd w:val="clear" w:color="auto" w:fill="auto"/>
          </w:tcPr>
          <w:p w14:paraId="2E0120AC" w14:textId="77777777" w:rsidR="003527D1" w:rsidRPr="005344ED" w:rsidRDefault="003527D1" w:rsidP="003527D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Prioridades</w:t>
            </w:r>
          </w:p>
          <w:p w14:paraId="07973F80" w14:textId="6C1CCC68" w:rsidR="003527D1" w:rsidRPr="005344ED" w:rsidRDefault="003527D1" w:rsidP="008B4951">
            <w:pPr>
              <w:tabs>
                <w:tab w:val="num" w:pos="540"/>
              </w:tabs>
              <w:ind w:left="540" w:right="-468" w:hanging="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Difundir el conocimiento especializado a los profesionales de la salud de la red de servicios disponibles en las Instituciones que ejecutan el programa</w:t>
            </w:r>
          </w:p>
        </w:tc>
      </w:tr>
      <w:tr w:rsidR="00E23603" w:rsidRPr="005344ED" w14:paraId="08922A2A" w14:textId="77777777" w:rsidTr="002B5C6C">
        <w:tc>
          <w:tcPr>
            <w:tcW w:w="1039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51C0F8DF" w14:textId="77777777" w:rsidR="00CA7678" w:rsidRPr="005344ED" w:rsidRDefault="00CA7678" w:rsidP="00CA767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Objetivo: (Fin, Propósito, Componente o Actividad): </w:t>
            </w:r>
          </w:p>
          <w:p w14:paraId="73185C19" w14:textId="77777777" w:rsidR="00E23603" w:rsidRPr="005344ED" w:rsidRDefault="00CA7678" w:rsidP="00CA767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Componente: </w:t>
            </w: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Formación de Posgrado y actualización otorgada</w:t>
            </w: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3603" w:rsidRPr="005344ED" w14:paraId="3CE439D5" w14:textId="77777777" w:rsidTr="00601166">
        <w:tc>
          <w:tcPr>
            <w:tcW w:w="10398" w:type="dxa"/>
            <w:gridSpan w:val="24"/>
            <w:shd w:val="clear" w:color="auto" w:fill="C00000"/>
          </w:tcPr>
          <w:p w14:paraId="6A684321" w14:textId="77777777" w:rsidR="00E23603" w:rsidRPr="005344ED" w:rsidRDefault="00E2360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2. Datos de identificación del indicador</w:t>
            </w:r>
          </w:p>
        </w:tc>
      </w:tr>
      <w:tr w:rsidR="00647733" w:rsidRPr="005344ED" w14:paraId="18E0FF6C" w14:textId="77777777" w:rsidTr="00601166">
        <w:tc>
          <w:tcPr>
            <w:tcW w:w="4680" w:type="dxa"/>
            <w:gridSpan w:val="12"/>
            <w:shd w:val="clear" w:color="auto" w:fill="auto"/>
          </w:tcPr>
          <w:p w14:paraId="1A8B68FD" w14:textId="77777777" w:rsidR="00647733" w:rsidRPr="005344ED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236" w:type="dxa"/>
            <w:gridSpan w:val="3"/>
            <w:vMerge w:val="restart"/>
            <w:shd w:val="clear" w:color="auto" w:fill="auto"/>
          </w:tcPr>
          <w:p w14:paraId="714765C2" w14:textId="77777777" w:rsidR="00647733" w:rsidRPr="005344ED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959" w:type="dxa"/>
            <w:gridSpan w:val="5"/>
            <w:shd w:val="clear" w:color="auto" w:fill="auto"/>
          </w:tcPr>
          <w:p w14:paraId="5B17B7FD" w14:textId="27DA94EA" w:rsidR="00647733" w:rsidRPr="005344ED" w:rsidRDefault="00647733" w:rsidP="008B495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Identificador del indicador</w:t>
            </w:r>
          </w:p>
        </w:tc>
        <w:tc>
          <w:tcPr>
            <w:tcW w:w="2523" w:type="dxa"/>
            <w:gridSpan w:val="4"/>
            <w:shd w:val="clear" w:color="auto" w:fill="auto"/>
          </w:tcPr>
          <w:p w14:paraId="37FA5022" w14:textId="77777777" w:rsidR="00647733" w:rsidRPr="005344ED" w:rsidRDefault="00E76557" w:rsidP="009670A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1.</w:t>
            </w:r>
            <w:r w:rsidR="009670A0" w:rsidRPr="005344ED">
              <w:rPr>
                <w:rFonts w:ascii="Montserrat" w:hAnsi="Montserrat" w:cs="Arial"/>
                <w:bCs/>
                <w:sz w:val="20"/>
                <w:szCs w:val="20"/>
              </w:rPr>
              <w:t>5</w:t>
            </w:r>
          </w:p>
        </w:tc>
      </w:tr>
      <w:tr w:rsidR="00647733" w:rsidRPr="005344ED" w14:paraId="6C515C24" w14:textId="77777777" w:rsidTr="002B5C6C">
        <w:trPr>
          <w:trHeight w:val="592"/>
        </w:trPr>
        <w:tc>
          <w:tcPr>
            <w:tcW w:w="4680" w:type="dxa"/>
            <w:gridSpan w:val="12"/>
            <w:shd w:val="clear" w:color="auto" w:fill="auto"/>
          </w:tcPr>
          <w:p w14:paraId="0AB38843" w14:textId="77777777" w:rsidR="004B2373" w:rsidRPr="005344ED" w:rsidRDefault="004B2373" w:rsidP="008C79CA">
            <w:pPr>
              <w:tabs>
                <w:tab w:val="num" w:pos="0"/>
              </w:tabs>
              <w:ind w:left="83" w:right="-468"/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</w:pPr>
          </w:p>
          <w:p w14:paraId="247F2465" w14:textId="77777777" w:rsidR="00A46E08" w:rsidRPr="005344ED" w:rsidRDefault="00213FFC" w:rsidP="00C54404">
            <w:pPr>
              <w:tabs>
                <w:tab w:val="num" w:pos="0"/>
              </w:tabs>
              <w:ind w:left="83"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Percepción sobre la calidad</w:t>
            </w:r>
            <w:r w:rsidR="008F10FD" w:rsidRPr="005344ED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 </w:t>
            </w:r>
            <w:r w:rsidRPr="005344ED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d</w:t>
            </w:r>
            <w:r w:rsidR="008F10FD" w:rsidRPr="005344ED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e </w:t>
            </w:r>
            <w:r w:rsidR="00C54404" w:rsidRPr="005344ED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 xml:space="preserve">los cursos de </w:t>
            </w:r>
            <w:r w:rsidR="008F10FD" w:rsidRPr="005344ED">
              <w:rPr>
                <w:rFonts w:ascii="Montserrat" w:hAnsi="Montserrat" w:cs="Arial"/>
                <w:bCs/>
                <w:color w:val="000000"/>
                <w:sz w:val="20"/>
                <w:szCs w:val="20"/>
              </w:rPr>
              <w:t>educación continua</w:t>
            </w:r>
            <w:r w:rsidR="00330D8F" w:rsidRPr="005344ED">
              <w:rPr>
                <w:rFonts w:ascii="Montserrat" w:hAnsi="Montserrat" w:cs="Arial"/>
                <w:bCs/>
                <w:color w:val="FFFFFF"/>
                <w:sz w:val="20"/>
                <w:szCs w:val="20"/>
              </w:rPr>
              <w:t xml:space="preserve"> estudios de posgrado</w:t>
            </w:r>
            <w:r w:rsidR="00330D8F" w:rsidRPr="005344ED">
              <w:rPr>
                <w:rFonts w:ascii="Montserrat" w:hAnsi="Montserrat" w:cs="Arial"/>
                <w:b/>
                <w:bCs/>
                <w:color w:val="FFFFFF"/>
                <w:sz w:val="20"/>
                <w:szCs w:val="20"/>
              </w:rPr>
              <w:t xml:space="preserve"> y educación continua</w:t>
            </w:r>
          </w:p>
        </w:tc>
        <w:tc>
          <w:tcPr>
            <w:tcW w:w="236" w:type="dxa"/>
            <w:gridSpan w:val="3"/>
            <w:vMerge/>
            <w:shd w:val="clear" w:color="auto" w:fill="auto"/>
          </w:tcPr>
          <w:p w14:paraId="3CA3F70E" w14:textId="77777777" w:rsidR="00647733" w:rsidRPr="005344ED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9"/>
            <w:shd w:val="clear" w:color="auto" w:fill="auto"/>
          </w:tcPr>
          <w:p w14:paraId="7949AF0C" w14:textId="77777777" w:rsidR="00647733" w:rsidRPr="005344ED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1ACD4CD5" w14:textId="77777777" w:rsidR="00D71303" w:rsidRPr="005344ED" w:rsidRDefault="00D71303" w:rsidP="00D7130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No. de indicador </w:t>
            </w:r>
            <w:r w:rsidR="001018D6"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1</w:t>
            </w:r>
            <w:r w:rsidR="00BF6A7B"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1</w:t>
            </w:r>
          </w:p>
          <w:p w14:paraId="51094964" w14:textId="77777777" w:rsidR="00647733" w:rsidRPr="005344ED" w:rsidRDefault="0064773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507DF3" w:rsidRPr="005344ED" w14:paraId="4991D9AA" w14:textId="77777777" w:rsidTr="005136BD">
        <w:tc>
          <w:tcPr>
            <w:tcW w:w="4680" w:type="dxa"/>
            <w:gridSpan w:val="12"/>
            <w:shd w:val="clear" w:color="auto" w:fill="FFFFFF" w:themeFill="background1"/>
          </w:tcPr>
          <w:p w14:paraId="0848B09E" w14:textId="77777777" w:rsidR="00507DF3" w:rsidRPr="005344ED" w:rsidRDefault="00507DF3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Dimensión a medir:</w:t>
            </w:r>
          </w:p>
          <w:p w14:paraId="67AC4149" w14:textId="77777777" w:rsidR="00A600F8" w:rsidRPr="005344ED" w:rsidRDefault="00A600F8" w:rsidP="00AA0B59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56518DF2" w14:textId="77777777" w:rsidR="00507DF3" w:rsidRPr="005344ED" w:rsidRDefault="00AA0B59" w:rsidP="00AA0B59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236" w:type="dxa"/>
            <w:gridSpan w:val="3"/>
            <w:vMerge/>
            <w:shd w:val="clear" w:color="auto" w:fill="auto"/>
          </w:tcPr>
          <w:p w14:paraId="11BF637E" w14:textId="77777777" w:rsidR="00507DF3" w:rsidRPr="005344ED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9"/>
            <w:shd w:val="clear" w:color="auto" w:fill="auto"/>
          </w:tcPr>
          <w:p w14:paraId="7658A5CC" w14:textId="77777777" w:rsidR="00C61807" w:rsidRPr="005344ED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Definición:</w:t>
            </w:r>
          </w:p>
          <w:p w14:paraId="41DD78D2" w14:textId="77777777" w:rsidR="008D4A4E" w:rsidRPr="005344ED" w:rsidRDefault="008D4A4E" w:rsidP="00330D8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6870F7EA" w14:textId="5F145E06" w:rsidR="00F238CB" w:rsidRDefault="006A1520" w:rsidP="008B4951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sz w:val="20"/>
                <w:szCs w:val="20"/>
              </w:rPr>
              <w:t>Calificación</w:t>
            </w:r>
            <w:r w:rsidR="00593C54" w:rsidRPr="005344ED">
              <w:rPr>
                <w:rFonts w:ascii="Montserrat" w:hAnsi="Montserrat" w:cs="Arial"/>
                <w:sz w:val="20"/>
                <w:szCs w:val="20"/>
              </w:rPr>
              <w:t xml:space="preserve"> promedio manifestada por los profesionales de la salud respecto a la calidad </w:t>
            </w:r>
            <w:r w:rsidR="00F43498" w:rsidRPr="005344ED">
              <w:rPr>
                <w:rFonts w:ascii="Montserrat" w:hAnsi="Montserrat" w:cs="Arial"/>
                <w:sz w:val="20"/>
                <w:szCs w:val="20"/>
              </w:rPr>
              <w:t xml:space="preserve">percibida de los cursos de </w:t>
            </w:r>
            <w:r w:rsidR="00593C54" w:rsidRPr="005344ED">
              <w:rPr>
                <w:rFonts w:ascii="Montserrat" w:hAnsi="Montserrat" w:cs="Arial"/>
                <w:sz w:val="20"/>
                <w:szCs w:val="20"/>
              </w:rPr>
              <w:t>educación continua</w:t>
            </w:r>
            <w:r w:rsidR="006844B4" w:rsidRPr="005344ED">
              <w:rPr>
                <w:rFonts w:ascii="Montserrat" w:hAnsi="Montserrat" w:cs="Arial"/>
                <w:sz w:val="20"/>
                <w:szCs w:val="20"/>
              </w:rPr>
              <w:t xml:space="preserve"> que concluyen en el periodo</w:t>
            </w:r>
          </w:p>
          <w:p w14:paraId="50E3ADDD" w14:textId="77777777" w:rsidR="001F35DA" w:rsidRPr="005344ED" w:rsidRDefault="001F35DA" w:rsidP="008B4951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507DF3" w:rsidRPr="005344ED" w14:paraId="18A739C9" w14:textId="77777777" w:rsidTr="002B5C6C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B583B8D" w14:textId="77777777" w:rsidR="00507DF3" w:rsidRPr="005344ED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cálculo:</w:t>
            </w:r>
          </w:p>
          <w:p w14:paraId="02F1868A" w14:textId="77777777" w:rsidR="00A600F8" w:rsidRPr="005344ED" w:rsidRDefault="00A600F8" w:rsidP="00FD3BAA">
            <w:pPr>
              <w:tabs>
                <w:tab w:val="num" w:pos="0"/>
              </w:tabs>
              <w:ind w:left="83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06C3086B" w14:textId="199D7410" w:rsidR="001448CF" w:rsidRPr="005344ED" w:rsidRDefault="00A23C7B" w:rsidP="008B4951">
            <w:pPr>
              <w:tabs>
                <w:tab w:val="num" w:pos="0"/>
              </w:tabs>
              <w:ind w:left="83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Sumatoria de la calificación </w:t>
            </w:r>
            <w:r w:rsidR="001F35DA"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respecto a la calidad percibida de los cursos recibidos </w:t>
            </w: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manifestada por los profesionales de </w:t>
            </w:r>
            <w:r w:rsidR="002A04BD" w:rsidRPr="005344ED">
              <w:rPr>
                <w:rFonts w:ascii="Montserrat" w:hAnsi="Montserrat" w:cs="Arial"/>
                <w:bCs/>
                <w:sz w:val="20"/>
                <w:szCs w:val="20"/>
              </w:rPr>
              <w:t>l</w:t>
            </w: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a salud </w:t>
            </w:r>
            <w:r w:rsidR="001F35DA"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encuestados </w:t>
            </w: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que participan en cursos de educación continua</w:t>
            </w:r>
            <w:r w:rsidR="00180606"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4909EA"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que concluyen en el periodo </w:t>
            </w: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/ Total</w:t>
            </w:r>
            <w:r w:rsidR="00A600F8"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de profesionales de la salud </w:t>
            </w:r>
            <w:r w:rsidR="001F35DA"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encuestados </w:t>
            </w: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que participan en cursos de educación continua</w:t>
            </w:r>
            <w:r w:rsidR="00180606"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4909EA" w:rsidRPr="005344ED">
              <w:rPr>
                <w:rFonts w:ascii="Montserrat" w:hAnsi="Montserrat" w:cs="Arial"/>
                <w:bCs/>
                <w:sz w:val="20"/>
                <w:szCs w:val="20"/>
              </w:rPr>
              <w:t>que concluyen en el periodo</w:t>
            </w:r>
          </w:p>
        </w:tc>
        <w:tc>
          <w:tcPr>
            <w:tcW w:w="236" w:type="dxa"/>
            <w:gridSpan w:val="3"/>
            <w:vMerge/>
            <w:shd w:val="clear" w:color="auto" w:fill="auto"/>
          </w:tcPr>
          <w:p w14:paraId="0326B1C4" w14:textId="77777777" w:rsidR="00507DF3" w:rsidRPr="005344ED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E7E5BD8" w14:textId="77777777" w:rsidR="00814814" w:rsidRPr="005344ED" w:rsidRDefault="00507DF3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medida:</w:t>
            </w:r>
          </w:p>
          <w:p w14:paraId="5096727F" w14:textId="77777777" w:rsidR="00A600F8" w:rsidRPr="005344ED" w:rsidRDefault="00A600F8" w:rsidP="00E21352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36B353EB" w14:textId="77777777" w:rsidR="00507DF3" w:rsidRPr="005344ED" w:rsidRDefault="00814814" w:rsidP="00E21352">
            <w:pPr>
              <w:rPr>
                <w:rFonts w:ascii="Montserrat" w:hAnsi="Montserrat" w:cs="Arial"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sz w:val="20"/>
                <w:szCs w:val="20"/>
              </w:rPr>
              <w:t>P</w:t>
            </w:r>
            <w:r w:rsidR="00E21352" w:rsidRPr="005344ED">
              <w:rPr>
                <w:rFonts w:ascii="Montserrat" w:hAnsi="Montserrat" w:cs="Arial"/>
                <w:sz w:val="20"/>
                <w:szCs w:val="20"/>
              </w:rPr>
              <w:t>romedio</w:t>
            </w:r>
          </w:p>
        </w:tc>
      </w:tr>
      <w:tr w:rsidR="00647733" w:rsidRPr="005344ED" w14:paraId="45689788" w14:textId="77777777" w:rsidTr="002B5C6C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2609E92" w14:textId="77777777" w:rsidR="00647733" w:rsidRPr="005344ED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shd w:val="clear" w:color="auto" w:fill="auto"/>
          </w:tcPr>
          <w:p w14:paraId="2FB03CFA" w14:textId="77777777" w:rsidR="00647733" w:rsidRPr="005344ED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72018EA" w14:textId="77777777" w:rsidR="00647733" w:rsidRPr="005344ED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647733" w:rsidRPr="005344ED" w14:paraId="1B078824" w14:textId="77777777" w:rsidTr="002B5C6C">
        <w:tc>
          <w:tcPr>
            <w:tcW w:w="468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88A2408" w14:textId="77777777" w:rsidR="00647733" w:rsidRPr="005344ED" w:rsidRDefault="00256A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geográfica:</w:t>
            </w:r>
            <w:r w:rsidR="00CC5FE9"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814814" w:rsidRPr="005344ED">
              <w:rPr>
                <w:rFonts w:ascii="Montserrat" w:hAnsi="Montserrat" w:cs="Arial"/>
                <w:bCs/>
                <w:sz w:val="20"/>
                <w:szCs w:val="20"/>
              </w:rPr>
              <w:t>Nacional</w:t>
            </w:r>
          </w:p>
        </w:tc>
        <w:tc>
          <w:tcPr>
            <w:tcW w:w="23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69528C3" w14:textId="77777777" w:rsidR="00647733" w:rsidRPr="005344ED" w:rsidRDefault="0064773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48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349A338" w14:textId="77777777" w:rsidR="00647733" w:rsidRPr="005344ED" w:rsidRDefault="00256A6C" w:rsidP="00CC5FE9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Frecuencia de medición: </w:t>
            </w:r>
            <w:r w:rsidR="00814814"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724B73" w:rsidRPr="005344ED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4C04C3" w:rsidRPr="005344ED" w14:paraId="64DAE81D" w14:textId="77777777" w:rsidTr="00601166">
        <w:tc>
          <w:tcPr>
            <w:tcW w:w="10398" w:type="dxa"/>
            <w:gridSpan w:val="24"/>
            <w:shd w:val="clear" w:color="auto" w:fill="C00000"/>
          </w:tcPr>
          <w:p w14:paraId="0AFE9D08" w14:textId="77777777" w:rsidR="004C04C3" w:rsidRPr="005344ED" w:rsidRDefault="004C04C3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3. Características de</w:t>
            </w:r>
            <w:r w:rsidR="004D57B0"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l indicador</w:t>
            </w: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138B" w:rsidRPr="005344ED" w14:paraId="782D8F12" w14:textId="77777777" w:rsidTr="002B5C6C">
        <w:tc>
          <w:tcPr>
            <w:tcW w:w="1260" w:type="dxa"/>
            <w:gridSpan w:val="2"/>
            <w:shd w:val="clear" w:color="auto" w:fill="auto"/>
          </w:tcPr>
          <w:p w14:paraId="3D0780D2" w14:textId="77777777" w:rsidR="0053138B" w:rsidRPr="005344ED" w:rsidRDefault="003F0F57" w:rsidP="003F0F57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Claridad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63E5BB6C" w14:textId="77777777" w:rsidR="0053138B" w:rsidRPr="005344ED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173BAC"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Relevancia</w:t>
            </w:r>
          </w:p>
        </w:tc>
        <w:tc>
          <w:tcPr>
            <w:tcW w:w="1440" w:type="dxa"/>
            <w:gridSpan w:val="4"/>
            <w:shd w:val="clear" w:color="auto" w:fill="auto"/>
          </w:tcPr>
          <w:p w14:paraId="7F5414D8" w14:textId="77777777" w:rsidR="0053138B" w:rsidRPr="005344ED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</w:t>
            </w:r>
            <w:r w:rsidR="00173BAC"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Economía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</w:tcPr>
          <w:p w14:paraId="57B090E9" w14:textId="77777777" w:rsidR="0053138B" w:rsidRPr="005344ED" w:rsidRDefault="0053138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shd w:val="clear" w:color="auto" w:fill="auto"/>
          </w:tcPr>
          <w:p w14:paraId="2BB430F5" w14:textId="77777777" w:rsidR="0053138B" w:rsidRPr="005344ED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</w:t>
            </w:r>
            <w:r w:rsidR="00173BAC"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Monitoreables</w:t>
            </w:r>
          </w:p>
        </w:tc>
        <w:tc>
          <w:tcPr>
            <w:tcW w:w="2118" w:type="dxa"/>
            <w:gridSpan w:val="4"/>
            <w:shd w:val="clear" w:color="auto" w:fill="auto"/>
          </w:tcPr>
          <w:p w14:paraId="3AC6F993" w14:textId="77777777" w:rsidR="0053138B" w:rsidRPr="005344ED" w:rsidRDefault="003F0F5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</w:t>
            </w:r>
            <w:r w:rsidR="00173BAC"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Adecuado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E615CAF" w14:textId="77777777" w:rsidR="0053138B" w:rsidRPr="005344ED" w:rsidRDefault="00173BA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Aporte Marginal</w:t>
            </w:r>
          </w:p>
        </w:tc>
      </w:tr>
      <w:tr w:rsidR="0053138B" w:rsidRPr="005344ED" w14:paraId="50BE3482" w14:textId="77777777" w:rsidTr="002B5C6C">
        <w:tc>
          <w:tcPr>
            <w:tcW w:w="1260" w:type="dxa"/>
            <w:gridSpan w:val="2"/>
            <w:shd w:val="clear" w:color="auto" w:fill="auto"/>
            <w:vAlign w:val="center"/>
          </w:tcPr>
          <w:p w14:paraId="06D69C28" w14:textId="77777777" w:rsidR="0053138B" w:rsidRPr="005344ED" w:rsidRDefault="003F0F57" w:rsidP="007768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        </w:t>
            </w:r>
            <w:r w:rsidR="00353DDB" w:rsidRPr="005344ED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72314C52" w14:textId="77777777" w:rsidR="0053138B" w:rsidRPr="005344ED" w:rsidRDefault="003F0F57" w:rsidP="0077682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         </w:t>
            </w:r>
            <w:r w:rsidR="000252D8"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353DDB" w:rsidRPr="005344ED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6849E2EB" w14:textId="77777777" w:rsidR="0053138B" w:rsidRPr="005344ED" w:rsidRDefault="003F0F57" w:rsidP="003C13CA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       </w:t>
            </w:r>
            <w:r w:rsidR="00353DDB" w:rsidRPr="005344ED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gridSpan w:val="2"/>
            <w:vMerge/>
            <w:shd w:val="clear" w:color="auto" w:fill="auto"/>
            <w:vAlign w:val="center"/>
          </w:tcPr>
          <w:p w14:paraId="75933865" w14:textId="77777777" w:rsidR="0053138B" w:rsidRPr="005344ED" w:rsidRDefault="0053138B" w:rsidP="00E503D3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7"/>
            <w:shd w:val="clear" w:color="auto" w:fill="auto"/>
            <w:vAlign w:val="center"/>
          </w:tcPr>
          <w:p w14:paraId="2BE77187" w14:textId="77777777" w:rsidR="0053138B" w:rsidRPr="005344ED" w:rsidRDefault="003F0F57" w:rsidP="003C13C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   </w:t>
            </w:r>
            <w:r w:rsidR="00353DDB" w:rsidRPr="005344ED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gridSpan w:val="4"/>
            <w:shd w:val="clear" w:color="auto" w:fill="auto"/>
            <w:vAlign w:val="center"/>
          </w:tcPr>
          <w:p w14:paraId="68FB252D" w14:textId="77777777" w:rsidR="0053138B" w:rsidRPr="005344ED" w:rsidRDefault="003F0F57" w:rsidP="00EC45F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               </w:t>
            </w:r>
            <w:r w:rsidR="00353DDB" w:rsidRPr="005344ED">
              <w:rPr>
                <w:rFonts w:ascii="Montserrat" w:hAnsi="Montserrat" w:cs="Arial"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05CE2716" w14:textId="77777777" w:rsidR="0053138B" w:rsidRPr="005344ED" w:rsidRDefault="00876C25" w:rsidP="00F070F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           </w:t>
            </w:r>
            <w:r w:rsidR="00A553DD" w:rsidRPr="005344ED">
              <w:rPr>
                <w:rFonts w:ascii="Montserrat" w:hAnsi="Montserrat" w:cs="Arial"/>
                <w:bCs/>
                <w:sz w:val="20"/>
                <w:szCs w:val="20"/>
              </w:rPr>
              <w:t>Si</w:t>
            </w:r>
          </w:p>
        </w:tc>
      </w:tr>
      <w:tr w:rsidR="00171537" w:rsidRPr="005344ED" w14:paraId="5DEC7CC5" w14:textId="77777777" w:rsidTr="002B5C6C">
        <w:tc>
          <w:tcPr>
            <w:tcW w:w="10398" w:type="dxa"/>
            <w:gridSpan w:val="24"/>
            <w:shd w:val="clear" w:color="auto" w:fill="auto"/>
          </w:tcPr>
          <w:p w14:paraId="2BF13DF0" w14:textId="77777777" w:rsidR="00171537" w:rsidRPr="005344ED" w:rsidRDefault="00171537" w:rsidP="000A24E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Justificación de las características:</w:t>
            </w:r>
          </w:p>
          <w:p w14:paraId="60E1EA71" w14:textId="77777777" w:rsidR="00353DDB" w:rsidRPr="005344ED" w:rsidRDefault="00353DDB" w:rsidP="00353D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55EBCB1D" w14:textId="77777777" w:rsidR="00353DDB" w:rsidRPr="005344ED" w:rsidRDefault="00353DDB" w:rsidP="00353D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5344ED">
              <w:rPr>
                <w:rFonts w:ascii="Montserrat" w:hAnsi="Montserrat" w:cs="Arial"/>
                <w:b/>
                <w:bCs/>
                <w:sz w:val="18"/>
                <w:szCs w:val="18"/>
              </w:rPr>
              <w:t>Claridad:</w:t>
            </w:r>
            <w:r w:rsidRPr="005344ED">
              <w:rPr>
                <w:rFonts w:ascii="Montserrat" w:hAnsi="Montserrat" w:cs="Arial"/>
                <w:bCs/>
                <w:sz w:val="18"/>
                <w:szCs w:val="18"/>
              </w:rPr>
              <w:t xml:space="preserve"> El indicador es preciso e inequívoco</w:t>
            </w:r>
          </w:p>
          <w:p w14:paraId="51DBFE1C" w14:textId="77777777" w:rsidR="00353DDB" w:rsidRPr="005344ED" w:rsidRDefault="00353DDB" w:rsidP="00353D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2E1B42AA" w14:textId="47C9CBE3" w:rsidR="00353DDB" w:rsidRPr="005344ED" w:rsidRDefault="00353DDB" w:rsidP="00601166">
            <w:pPr>
              <w:tabs>
                <w:tab w:val="num" w:pos="540"/>
              </w:tabs>
              <w:ind w:right="5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5344ED">
              <w:rPr>
                <w:rFonts w:ascii="Montserrat" w:hAnsi="Montserrat" w:cs="Arial"/>
                <w:b/>
                <w:bCs/>
                <w:sz w:val="18"/>
                <w:szCs w:val="18"/>
              </w:rPr>
              <w:t>Relevancia:</w:t>
            </w:r>
            <w:r w:rsidRPr="005344ED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942265" w:rsidRPr="005344ED">
              <w:rPr>
                <w:rFonts w:ascii="Montserrat" w:hAnsi="Montserrat" w:cs="Arial"/>
                <w:bCs/>
                <w:sz w:val="18"/>
                <w:szCs w:val="18"/>
              </w:rPr>
              <w:t xml:space="preserve">Aporta </w:t>
            </w:r>
            <w:r w:rsidR="008B4951">
              <w:rPr>
                <w:rFonts w:ascii="Montserrat" w:hAnsi="Montserrat" w:cs="Arial"/>
                <w:bCs/>
                <w:sz w:val="18"/>
                <w:szCs w:val="18"/>
              </w:rPr>
              <w:t xml:space="preserve">información sobre </w:t>
            </w:r>
            <w:r w:rsidR="008B4951" w:rsidRPr="005344ED">
              <w:rPr>
                <w:rFonts w:ascii="Montserrat" w:hAnsi="Montserrat" w:cs="Arial"/>
                <w:bCs/>
                <w:sz w:val="18"/>
                <w:szCs w:val="18"/>
              </w:rPr>
              <w:t>la satisfacción respecto a la calidad de los cursos de educación continua</w:t>
            </w:r>
            <w:r w:rsidR="00BE700F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8B4951">
              <w:rPr>
                <w:rFonts w:ascii="Montserrat" w:hAnsi="Montserrat" w:cs="Arial"/>
                <w:bCs/>
                <w:sz w:val="18"/>
                <w:szCs w:val="18"/>
              </w:rPr>
              <w:t>proporciona</w:t>
            </w:r>
            <w:r w:rsidR="008B4951" w:rsidRPr="005344ED">
              <w:rPr>
                <w:rFonts w:ascii="Montserrat" w:hAnsi="Montserrat" w:cs="Arial"/>
                <w:bCs/>
                <w:sz w:val="18"/>
                <w:szCs w:val="18"/>
              </w:rPr>
              <w:t>dos</w:t>
            </w:r>
            <w:r w:rsidR="008B4951">
              <w:rPr>
                <w:rFonts w:ascii="Montserrat" w:hAnsi="Montserrat" w:cs="Arial"/>
                <w:bCs/>
                <w:sz w:val="18"/>
                <w:szCs w:val="18"/>
              </w:rPr>
              <w:t xml:space="preserve"> por las entidades que participan en el programa</w:t>
            </w:r>
          </w:p>
          <w:p w14:paraId="66D93505" w14:textId="77777777" w:rsidR="00353DDB" w:rsidRPr="005344ED" w:rsidRDefault="00353DDB" w:rsidP="00353D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35D3E2AC" w14:textId="77777777" w:rsidR="00353DDB" w:rsidRPr="005344ED" w:rsidRDefault="00353DDB" w:rsidP="00353D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5344ED">
              <w:rPr>
                <w:rFonts w:ascii="Montserrat" w:hAnsi="Montserrat" w:cs="Arial"/>
                <w:b/>
                <w:bCs/>
                <w:sz w:val="18"/>
                <w:szCs w:val="18"/>
              </w:rPr>
              <w:t>Economía:</w:t>
            </w:r>
            <w:r w:rsidRPr="005344ED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141CD3" w:rsidRPr="005344ED">
              <w:rPr>
                <w:rFonts w:ascii="Montserrat" w:hAnsi="Montserrat" w:cs="Arial"/>
                <w:bCs/>
                <w:sz w:val="18"/>
                <w:szCs w:val="18"/>
              </w:rPr>
              <w:t>Los datos base del i</w:t>
            </w:r>
            <w:r w:rsidRPr="005344ED">
              <w:rPr>
                <w:rFonts w:ascii="Montserrat" w:hAnsi="Montserrat" w:cs="Arial"/>
                <w:bCs/>
                <w:sz w:val="18"/>
                <w:szCs w:val="18"/>
              </w:rPr>
              <w:t>ndicador está</w:t>
            </w:r>
            <w:r w:rsidR="00141CD3" w:rsidRPr="005344ED">
              <w:rPr>
                <w:rFonts w:ascii="Montserrat" w:hAnsi="Montserrat" w:cs="Arial"/>
                <w:bCs/>
                <w:sz w:val="18"/>
                <w:szCs w:val="18"/>
              </w:rPr>
              <w:t>n</w:t>
            </w:r>
            <w:r w:rsidRPr="005344ED">
              <w:rPr>
                <w:rFonts w:ascii="Montserrat" w:hAnsi="Montserrat" w:cs="Arial"/>
                <w:bCs/>
                <w:sz w:val="18"/>
                <w:szCs w:val="18"/>
              </w:rPr>
              <w:t xml:space="preserve"> presente</w:t>
            </w:r>
            <w:r w:rsidR="00141CD3" w:rsidRPr="005344ED">
              <w:rPr>
                <w:rFonts w:ascii="Montserrat" w:hAnsi="Montserrat" w:cs="Arial"/>
                <w:bCs/>
                <w:sz w:val="18"/>
                <w:szCs w:val="18"/>
              </w:rPr>
              <w:t>s</w:t>
            </w:r>
            <w:r w:rsidRPr="005344ED">
              <w:rPr>
                <w:rFonts w:ascii="Montserrat" w:hAnsi="Montserrat" w:cs="Arial"/>
                <w:bCs/>
                <w:sz w:val="18"/>
                <w:szCs w:val="18"/>
              </w:rPr>
              <w:t xml:space="preserve"> en los sistemas de información institucionales</w:t>
            </w:r>
          </w:p>
          <w:p w14:paraId="1CABC2DE" w14:textId="77777777" w:rsidR="00353DDB" w:rsidRPr="005344ED" w:rsidRDefault="00353DDB" w:rsidP="00353D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</w:p>
          <w:p w14:paraId="045F8516" w14:textId="77777777" w:rsidR="00353DDB" w:rsidRPr="005344ED" w:rsidRDefault="00353DDB" w:rsidP="00353D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5344ED">
              <w:rPr>
                <w:rFonts w:ascii="Montserrat" w:hAnsi="Montserrat" w:cs="Arial"/>
                <w:b/>
                <w:bCs/>
                <w:sz w:val="18"/>
                <w:szCs w:val="18"/>
              </w:rPr>
              <w:t>Monitoreable</w:t>
            </w:r>
            <w:proofErr w:type="spellEnd"/>
            <w:r w:rsidRPr="005344ED">
              <w:rPr>
                <w:rFonts w:ascii="Montserrat" w:hAnsi="Montserrat" w:cs="Arial"/>
                <w:bCs/>
                <w:sz w:val="18"/>
                <w:szCs w:val="18"/>
              </w:rPr>
              <w:t>: El indicador puede ser verificado en los sistemas de información institucionales</w:t>
            </w:r>
          </w:p>
          <w:p w14:paraId="5F814693" w14:textId="77777777" w:rsidR="00353DDB" w:rsidRPr="005344ED" w:rsidRDefault="00353DDB" w:rsidP="00353D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7D7D6E55" w14:textId="77777777" w:rsidR="00353DDB" w:rsidRPr="005344ED" w:rsidRDefault="00353DDB" w:rsidP="00353D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5344ED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Adecuado: </w:t>
            </w:r>
            <w:r w:rsidRPr="005344ED">
              <w:rPr>
                <w:rFonts w:ascii="Montserrat" w:hAnsi="Montserrat" w:cs="Arial"/>
                <w:bCs/>
                <w:sz w:val="18"/>
                <w:szCs w:val="18"/>
              </w:rPr>
              <w:t>El indicador es adecuado, permite valorar la contribución del programa</w:t>
            </w:r>
          </w:p>
          <w:p w14:paraId="4FFEB986" w14:textId="77777777" w:rsidR="00353DDB" w:rsidRPr="005344ED" w:rsidRDefault="00353DDB" w:rsidP="00353D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</w:p>
          <w:p w14:paraId="5331CDF0" w14:textId="77777777" w:rsidR="004C13C7" w:rsidRDefault="00353DDB" w:rsidP="004C13C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5344ED">
              <w:rPr>
                <w:rFonts w:ascii="Montserrat" w:hAnsi="Montserrat" w:cs="Arial"/>
                <w:b/>
                <w:bCs/>
                <w:sz w:val="18"/>
                <w:szCs w:val="18"/>
              </w:rPr>
              <w:t>Aporte Marginal:</w:t>
            </w:r>
            <w:r w:rsidRPr="005344ED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="00A553DD" w:rsidRPr="005344ED">
              <w:rPr>
                <w:rFonts w:ascii="Montserrat" w:hAnsi="Montserrat" w:cs="Arial"/>
                <w:bCs/>
                <w:sz w:val="18"/>
                <w:szCs w:val="18"/>
              </w:rPr>
              <w:t xml:space="preserve">Si, permite evaluar la percepción de la comunidad externa a la institución </w:t>
            </w:r>
          </w:p>
          <w:p w14:paraId="02477E58" w14:textId="38B65903" w:rsidR="005E6741" w:rsidRDefault="00A553DD" w:rsidP="004C13C7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5344ED">
              <w:rPr>
                <w:rFonts w:ascii="Montserrat" w:hAnsi="Montserrat" w:cs="Arial"/>
                <w:bCs/>
                <w:sz w:val="18"/>
                <w:szCs w:val="18"/>
              </w:rPr>
              <w:t>sobre la calidad de los</w:t>
            </w:r>
            <w:r w:rsidR="004C13C7">
              <w:rPr>
                <w:rFonts w:ascii="Montserrat" w:hAnsi="Montserrat" w:cs="Arial"/>
                <w:bCs/>
                <w:sz w:val="18"/>
                <w:szCs w:val="18"/>
              </w:rPr>
              <w:t xml:space="preserve"> </w:t>
            </w:r>
            <w:r w:rsidRPr="005344ED">
              <w:rPr>
                <w:rFonts w:ascii="Montserrat" w:hAnsi="Montserrat" w:cs="Arial"/>
                <w:bCs/>
                <w:sz w:val="18"/>
                <w:szCs w:val="18"/>
              </w:rPr>
              <w:t xml:space="preserve">cursos de educación </w:t>
            </w:r>
            <w:proofErr w:type="gramStart"/>
            <w:r w:rsidRPr="005344ED">
              <w:rPr>
                <w:rFonts w:ascii="Montserrat" w:hAnsi="Montserrat" w:cs="Arial"/>
                <w:bCs/>
                <w:sz w:val="18"/>
                <w:szCs w:val="18"/>
              </w:rPr>
              <w:t>continua</w:t>
            </w:r>
            <w:proofErr w:type="gramEnd"/>
            <w:r w:rsidRPr="005344ED">
              <w:rPr>
                <w:rFonts w:ascii="Montserrat" w:hAnsi="Montserrat" w:cs="Arial"/>
                <w:bCs/>
                <w:sz w:val="18"/>
                <w:szCs w:val="18"/>
              </w:rPr>
              <w:t xml:space="preserve"> otorgados.</w:t>
            </w:r>
          </w:p>
          <w:p w14:paraId="0BC69FC8" w14:textId="77777777" w:rsidR="008B4951" w:rsidRPr="005344ED" w:rsidRDefault="008B495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AA719A" w:rsidRPr="005344ED" w14:paraId="20634CF5" w14:textId="77777777" w:rsidTr="002B5C6C">
        <w:tc>
          <w:tcPr>
            <w:tcW w:w="10398" w:type="dxa"/>
            <w:gridSpan w:val="24"/>
            <w:shd w:val="clear" w:color="auto" w:fill="auto"/>
          </w:tcPr>
          <w:p w14:paraId="547B7C7B" w14:textId="7B1C2138" w:rsidR="005E6741" w:rsidRPr="005344ED" w:rsidRDefault="00AA719A" w:rsidP="00AC4948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lastRenderedPageBreak/>
              <w:t>Serie de información disponible:</w:t>
            </w:r>
            <w:r w:rsidR="00EA79C6"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652B1F" w:rsidRPr="005344ED">
              <w:rPr>
                <w:rFonts w:ascii="Montserrat" w:hAnsi="Montserrat" w:cs="Arial"/>
                <w:bCs/>
                <w:sz w:val="20"/>
                <w:szCs w:val="20"/>
              </w:rPr>
              <w:t>2012</w:t>
            </w:r>
            <w:r w:rsidR="008B4F00" w:rsidRPr="005344ED">
              <w:rPr>
                <w:rFonts w:ascii="Montserrat" w:hAnsi="Montserrat" w:cs="Arial"/>
                <w:bCs/>
                <w:sz w:val="20"/>
                <w:szCs w:val="20"/>
              </w:rPr>
              <w:t>,</w:t>
            </w:r>
            <w:r w:rsidR="00292154"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8B4F00" w:rsidRPr="005344ED">
              <w:rPr>
                <w:rFonts w:ascii="Montserrat" w:hAnsi="Montserrat" w:cs="Arial"/>
                <w:bCs/>
                <w:sz w:val="20"/>
                <w:szCs w:val="20"/>
              </w:rPr>
              <w:t>2013</w:t>
            </w:r>
            <w:r w:rsidR="005E6ABF" w:rsidRPr="005344ED">
              <w:rPr>
                <w:rFonts w:ascii="Montserrat" w:hAnsi="Montserrat" w:cs="Arial"/>
                <w:bCs/>
                <w:sz w:val="20"/>
                <w:szCs w:val="20"/>
              </w:rPr>
              <w:t>, 2014, 2015</w:t>
            </w:r>
            <w:r w:rsidR="006F6A7F" w:rsidRPr="005344ED">
              <w:rPr>
                <w:rFonts w:ascii="Montserrat" w:hAnsi="Montserrat" w:cs="Arial"/>
                <w:bCs/>
                <w:sz w:val="20"/>
                <w:szCs w:val="20"/>
              </w:rPr>
              <w:t>, 2016</w:t>
            </w:r>
            <w:r w:rsidR="00B81F79" w:rsidRPr="005344ED">
              <w:rPr>
                <w:rFonts w:ascii="Montserrat" w:hAnsi="Montserrat" w:cs="Arial"/>
                <w:bCs/>
                <w:sz w:val="20"/>
                <w:szCs w:val="20"/>
              </w:rPr>
              <w:t>, 2017</w:t>
            </w:r>
            <w:r w:rsidR="003D2808" w:rsidRPr="005344ED">
              <w:rPr>
                <w:rFonts w:ascii="Montserrat" w:hAnsi="Montserrat" w:cs="Arial"/>
                <w:bCs/>
                <w:sz w:val="20"/>
                <w:szCs w:val="20"/>
              </w:rPr>
              <w:t>, 2018</w:t>
            </w:r>
            <w:r w:rsidR="008B4951">
              <w:rPr>
                <w:rFonts w:ascii="Montserrat" w:hAnsi="Montserrat" w:cs="Arial"/>
                <w:bCs/>
                <w:sz w:val="20"/>
                <w:szCs w:val="20"/>
              </w:rPr>
              <w:t>, 2019</w:t>
            </w:r>
            <w:r w:rsidR="00215005">
              <w:rPr>
                <w:rFonts w:ascii="Montserrat" w:hAnsi="Montserrat" w:cs="Arial"/>
                <w:bCs/>
                <w:sz w:val="20"/>
                <w:szCs w:val="20"/>
              </w:rPr>
              <w:t>, 2020</w:t>
            </w:r>
            <w:r w:rsidR="00483EED">
              <w:rPr>
                <w:rFonts w:ascii="Montserrat" w:hAnsi="Montserrat" w:cs="Arial"/>
                <w:bCs/>
                <w:sz w:val="20"/>
                <w:szCs w:val="20"/>
              </w:rPr>
              <w:t>, 2021</w:t>
            </w:r>
            <w:r w:rsidR="00CE0442">
              <w:rPr>
                <w:rFonts w:ascii="Montserrat" w:hAnsi="Montserrat" w:cs="Arial"/>
                <w:bCs/>
                <w:sz w:val="20"/>
                <w:szCs w:val="20"/>
              </w:rPr>
              <w:t xml:space="preserve">, </w:t>
            </w:r>
            <w:r w:rsidR="00CE0442" w:rsidRPr="00CE0442">
              <w:rPr>
                <w:rFonts w:ascii="Montserrat" w:hAnsi="Montserrat" w:cs="Arial"/>
                <w:bCs/>
                <w:sz w:val="20"/>
                <w:szCs w:val="20"/>
                <w:highlight w:val="cyan"/>
              </w:rPr>
              <w:t>2022</w:t>
            </w:r>
          </w:p>
        </w:tc>
      </w:tr>
      <w:tr w:rsidR="00AA719A" w:rsidRPr="005344ED" w14:paraId="456B1121" w14:textId="77777777" w:rsidTr="002B5C6C">
        <w:tc>
          <w:tcPr>
            <w:tcW w:w="10398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1C8C176A" w14:textId="77777777" w:rsidR="005E6741" w:rsidRPr="005344ED" w:rsidRDefault="00AA719A" w:rsidP="00220106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Responsable del indicador:</w:t>
            </w:r>
            <w:r w:rsidR="00CD51B9"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="00C47DB8" w:rsidRPr="005344ED">
              <w:rPr>
                <w:rFonts w:ascii="Montserrat" w:hAnsi="Montserrat" w:cs="Arial"/>
                <w:bCs/>
                <w:sz w:val="20"/>
                <w:szCs w:val="20"/>
              </w:rPr>
              <w:t>CCINSHAE</w:t>
            </w:r>
            <w:r w:rsidR="00220106" w:rsidRPr="005344ED">
              <w:rPr>
                <w:rFonts w:ascii="Montserrat" w:hAnsi="Montserrat" w:cs="Arial"/>
                <w:bCs/>
                <w:sz w:val="20"/>
                <w:szCs w:val="20"/>
              </w:rPr>
              <w:t>, entidades coordinadas</w:t>
            </w:r>
          </w:p>
        </w:tc>
      </w:tr>
      <w:tr w:rsidR="00712663" w:rsidRPr="005344ED" w14:paraId="4EB941D4" w14:textId="77777777" w:rsidTr="00601166">
        <w:tc>
          <w:tcPr>
            <w:tcW w:w="10398" w:type="dxa"/>
            <w:gridSpan w:val="24"/>
            <w:shd w:val="clear" w:color="auto" w:fill="C00000"/>
          </w:tcPr>
          <w:p w14:paraId="377CEDBD" w14:textId="77777777" w:rsidR="00712663" w:rsidRPr="005344ED" w:rsidRDefault="005411EB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4. Determinación de metas</w:t>
            </w:r>
          </w:p>
        </w:tc>
      </w:tr>
      <w:tr w:rsidR="00270110" w:rsidRPr="005344ED" w14:paraId="1BC3531F" w14:textId="77777777" w:rsidTr="00601166">
        <w:trPr>
          <w:trHeight w:val="274"/>
        </w:trPr>
        <w:tc>
          <w:tcPr>
            <w:tcW w:w="4728" w:type="dxa"/>
            <w:gridSpan w:val="13"/>
            <w:shd w:val="clear" w:color="auto" w:fill="auto"/>
          </w:tcPr>
          <w:p w14:paraId="341F3783" w14:textId="68168FA0" w:rsidR="00270110" w:rsidRPr="005344ED" w:rsidRDefault="00270110" w:rsidP="008B495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Línea base, valor y fecha (año y </w:t>
            </w:r>
            <w:r w:rsidR="003603B2"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per</w:t>
            </w:r>
            <w:r w:rsidR="003603B2">
              <w:rPr>
                <w:rFonts w:ascii="Montserrat" w:hAnsi="Montserrat" w:cs="Arial"/>
                <w:b/>
                <w:bCs/>
                <w:sz w:val="20"/>
                <w:szCs w:val="20"/>
              </w:rPr>
              <w:t>i</w:t>
            </w:r>
            <w:r w:rsidR="003603B2"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odo</w:t>
            </w: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2" w:type="dxa"/>
            <w:gridSpan w:val="3"/>
            <w:vMerge w:val="restart"/>
            <w:shd w:val="clear" w:color="auto" w:fill="auto"/>
          </w:tcPr>
          <w:p w14:paraId="2CA159BC" w14:textId="77777777" w:rsidR="00270110" w:rsidRPr="005344ED" w:rsidRDefault="0027011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gridSpan w:val="8"/>
            <w:shd w:val="clear" w:color="auto" w:fill="auto"/>
          </w:tcPr>
          <w:p w14:paraId="44FC3D2A" w14:textId="4490CD8F" w:rsidR="00270110" w:rsidRPr="005344ED" w:rsidRDefault="00D27D63" w:rsidP="008B495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Meta y </w:t>
            </w:r>
            <w:r w:rsidR="003603B2"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per</w:t>
            </w:r>
            <w:r w:rsidR="003603B2">
              <w:rPr>
                <w:rFonts w:ascii="Montserrat" w:hAnsi="Montserrat" w:cs="Arial"/>
                <w:b/>
                <w:bCs/>
                <w:sz w:val="20"/>
                <w:szCs w:val="20"/>
              </w:rPr>
              <w:t>i</w:t>
            </w:r>
            <w:r w:rsidR="003603B2"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odo </w:t>
            </w: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de cumplimiento</w:t>
            </w:r>
          </w:p>
        </w:tc>
      </w:tr>
      <w:tr w:rsidR="002B5C6C" w:rsidRPr="005344ED" w14:paraId="1BF5DE83" w14:textId="77777777" w:rsidTr="00601166">
        <w:trPr>
          <w:trHeight w:val="274"/>
        </w:trPr>
        <w:tc>
          <w:tcPr>
            <w:tcW w:w="1042" w:type="dxa"/>
            <w:shd w:val="clear" w:color="auto" w:fill="auto"/>
          </w:tcPr>
          <w:p w14:paraId="2F587E17" w14:textId="77777777" w:rsidR="002B5C6C" w:rsidRPr="005344ED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Valor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70EA0A2D" w14:textId="77777777" w:rsidR="002B5C6C" w:rsidRPr="005344ED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Año</w:t>
            </w:r>
          </w:p>
        </w:tc>
        <w:tc>
          <w:tcPr>
            <w:tcW w:w="2552" w:type="dxa"/>
            <w:gridSpan w:val="9"/>
            <w:shd w:val="clear" w:color="auto" w:fill="auto"/>
          </w:tcPr>
          <w:p w14:paraId="5D9547AC" w14:textId="365E3424" w:rsidR="002B5C6C" w:rsidRPr="005344ED" w:rsidRDefault="002B5C6C" w:rsidP="0088057F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="0088057F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</w:t>
            </w: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Período</w:t>
            </w:r>
          </w:p>
        </w:tc>
        <w:tc>
          <w:tcPr>
            <w:tcW w:w="312" w:type="dxa"/>
            <w:gridSpan w:val="3"/>
            <w:vMerge/>
            <w:shd w:val="clear" w:color="auto" w:fill="auto"/>
          </w:tcPr>
          <w:p w14:paraId="42EB7DE8" w14:textId="77777777" w:rsidR="002B5C6C" w:rsidRPr="005344ED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14:paraId="5F4A00C0" w14:textId="77777777" w:rsidR="002B5C6C" w:rsidRPr="005344ED" w:rsidRDefault="002B5C6C" w:rsidP="007D51DA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Valor  </w:t>
            </w:r>
          </w:p>
        </w:tc>
        <w:tc>
          <w:tcPr>
            <w:tcW w:w="2523" w:type="dxa"/>
            <w:gridSpan w:val="4"/>
            <w:shd w:val="clear" w:color="auto" w:fill="auto"/>
          </w:tcPr>
          <w:p w14:paraId="350BACED" w14:textId="77777777" w:rsidR="002B5C6C" w:rsidRPr="005344ED" w:rsidRDefault="002B5C6C" w:rsidP="00E73F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</w:tr>
      <w:tr w:rsidR="002B5C6C" w:rsidRPr="005344ED" w14:paraId="4E185267" w14:textId="77777777" w:rsidTr="00601166">
        <w:trPr>
          <w:trHeight w:val="274"/>
        </w:trPr>
        <w:tc>
          <w:tcPr>
            <w:tcW w:w="1042" w:type="dxa"/>
            <w:shd w:val="clear" w:color="auto" w:fill="auto"/>
            <w:vAlign w:val="center"/>
          </w:tcPr>
          <w:p w14:paraId="4265F5F8" w14:textId="77777777" w:rsidR="002B5C6C" w:rsidRPr="005344ED" w:rsidRDefault="002B5C6C" w:rsidP="00EC45F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    </w:t>
            </w:r>
            <w:r w:rsidR="007D51DA" w:rsidRPr="005344ED">
              <w:rPr>
                <w:rFonts w:ascii="Montserrat" w:hAnsi="Montserrat" w:cs="Arial"/>
                <w:bCs/>
                <w:sz w:val="20"/>
                <w:szCs w:val="20"/>
              </w:rPr>
              <w:t>8.7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C9A15A4" w14:textId="77777777" w:rsidR="002B5C6C" w:rsidRPr="005344ED" w:rsidRDefault="002B5C6C" w:rsidP="00EC45F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    </w:t>
            </w:r>
            <w:r w:rsidR="007D51DA" w:rsidRPr="005344ED">
              <w:rPr>
                <w:rFonts w:ascii="Montserrat" w:hAnsi="Montserrat" w:cs="Arial"/>
                <w:bCs/>
                <w:sz w:val="20"/>
                <w:szCs w:val="20"/>
              </w:rPr>
              <w:t>2012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14:paraId="1E3D19A9" w14:textId="2DB5CAAD" w:rsidR="002B5C6C" w:rsidRPr="005344ED" w:rsidRDefault="0088057F" w:rsidP="00EC45F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    </w:t>
            </w:r>
            <w:proofErr w:type="spellStart"/>
            <w:r w:rsidR="007D51DA" w:rsidRPr="005344ED">
              <w:rPr>
                <w:rFonts w:ascii="Montserrat" w:hAnsi="Montserrat" w:cs="Arial"/>
                <w:bCs/>
                <w:sz w:val="20"/>
                <w:szCs w:val="20"/>
              </w:rPr>
              <w:t>Mzo</w:t>
            </w:r>
            <w:proofErr w:type="spellEnd"/>
            <w:r w:rsidR="007D51DA" w:rsidRPr="005344ED">
              <w:rPr>
                <w:rFonts w:ascii="Montserrat" w:hAnsi="Montserrat" w:cs="Arial"/>
                <w:bCs/>
                <w:sz w:val="20"/>
                <w:szCs w:val="20"/>
              </w:rPr>
              <w:t>-Jun-</w:t>
            </w:r>
            <w:proofErr w:type="spellStart"/>
            <w:r w:rsidR="007D51DA" w:rsidRPr="005344ED">
              <w:rPr>
                <w:rFonts w:ascii="Montserrat" w:hAnsi="Montserrat" w:cs="Arial"/>
                <w:bCs/>
                <w:sz w:val="20"/>
                <w:szCs w:val="20"/>
              </w:rPr>
              <w:t>Sep</w:t>
            </w:r>
            <w:proofErr w:type="spellEnd"/>
            <w:r w:rsidR="007D51DA" w:rsidRPr="005344ED">
              <w:rPr>
                <w:rFonts w:ascii="Montserrat" w:hAnsi="Montserrat" w:cs="Arial"/>
                <w:bCs/>
                <w:sz w:val="20"/>
                <w:szCs w:val="20"/>
              </w:rPr>
              <w:t>-Dic</w:t>
            </w:r>
          </w:p>
        </w:tc>
        <w:tc>
          <w:tcPr>
            <w:tcW w:w="312" w:type="dxa"/>
            <w:gridSpan w:val="3"/>
            <w:vMerge/>
            <w:shd w:val="clear" w:color="auto" w:fill="auto"/>
          </w:tcPr>
          <w:p w14:paraId="290E1D25" w14:textId="77777777" w:rsidR="002B5C6C" w:rsidRPr="005344ED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14:paraId="1D80E97D" w14:textId="77777777" w:rsidR="002B5C6C" w:rsidRPr="005344ED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Período de cumplimiento</w:t>
            </w:r>
          </w:p>
        </w:tc>
        <w:tc>
          <w:tcPr>
            <w:tcW w:w="2523" w:type="dxa"/>
            <w:gridSpan w:val="4"/>
            <w:shd w:val="clear" w:color="auto" w:fill="auto"/>
          </w:tcPr>
          <w:p w14:paraId="758A1A1A" w14:textId="77777777" w:rsidR="002B5C6C" w:rsidRPr="005344ED" w:rsidRDefault="007D51DA" w:rsidP="009E103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Mzo-Jun-Sep-Dic</w:t>
            </w:r>
          </w:p>
        </w:tc>
      </w:tr>
      <w:tr w:rsidR="002B5C6C" w:rsidRPr="005344ED" w14:paraId="38891398" w14:textId="77777777" w:rsidTr="00601166">
        <w:trPr>
          <w:trHeight w:val="274"/>
        </w:trPr>
        <w:tc>
          <w:tcPr>
            <w:tcW w:w="4728" w:type="dxa"/>
            <w:gridSpan w:val="13"/>
            <w:shd w:val="clear" w:color="auto" w:fill="auto"/>
          </w:tcPr>
          <w:p w14:paraId="161E161B" w14:textId="77777777" w:rsidR="002B5C6C" w:rsidRPr="005344ED" w:rsidRDefault="002B5C6C" w:rsidP="00F0278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Comportamiento del indicador hacia la meta</w:t>
            </w:r>
          </w:p>
        </w:tc>
        <w:tc>
          <w:tcPr>
            <w:tcW w:w="312" w:type="dxa"/>
            <w:gridSpan w:val="3"/>
            <w:vMerge/>
            <w:shd w:val="clear" w:color="auto" w:fill="auto"/>
          </w:tcPr>
          <w:p w14:paraId="1B42D7BD" w14:textId="77777777" w:rsidR="002B5C6C" w:rsidRPr="005344ED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gridSpan w:val="8"/>
            <w:shd w:val="clear" w:color="auto" w:fill="auto"/>
          </w:tcPr>
          <w:p w14:paraId="6E5B1D89" w14:textId="77777777" w:rsidR="002B5C6C" w:rsidRPr="005344ED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Parámetros de semaforización</w:t>
            </w:r>
          </w:p>
        </w:tc>
      </w:tr>
      <w:tr w:rsidR="002B5C6C" w:rsidRPr="005344ED" w14:paraId="379E2BEE" w14:textId="77777777" w:rsidTr="00601166">
        <w:trPr>
          <w:trHeight w:val="274"/>
        </w:trPr>
        <w:tc>
          <w:tcPr>
            <w:tcW w:w="4728" w:type="dxa"/>
            <w:gridSpan w:val="13"/>
            <w:shd w:val="clear" w:color="auto" w:fill="auto"/>
          </w:tcPr>
          <w:p w14:paraId="7DC18DC0" w14:textId="77777777" w:rsidR="002B5C6C" w:rsidRPr="005344ED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Ascendente</w:t>
            </w:r>
          </w:p>
        </w:tc>
        <w:tc>
          <w:tcPr>
            <w:tcW w:w="312" w:type="dxa"/>
            <w:gridSpan w:val="3"/>
            <w:vMerge/>
            <w:shd w:val="clear" w:color="auto" w:fill="auto"/>
          </w:tcPr>
          <w:p w14:paraId="0567EF4C" w14:textId="77777777" w:rsidR="002B5C6C" w:rsidRPr="005344ED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shd w:val="clear" w:color="auto" w:fill="auto"/>
          </w:tcPr>
          <w:p w14:paraId="7F53E37D" w14:textId="77777777" w:rsidR="002B5C6C" w:rsidRPr="005344ED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Verde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504B2B0B" w14:textId="77777777" w:rsidR="002B5C6C" w:rsidRPr="005344ED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Amarillo</w:t>
            </w:r>
          </w:p>
        </w:tc>
        <w:tc>
          <w:tcPr>
            <w:tcW w:w="1701" w:type="dxa"/>
            <w:shd w:val="clear" w:color="auto" w:fill="auto"/>
          </w:tcPr>
          <w:p w14:paraId="6EBF2FEB" w14:textId="77777777" w:rsidR="002B5C6C" w:rsidRPr="005344ED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          Rojo</w:t>
            </w:r>
          </w:p>
        </w:tc>
      </w:tr>
      <w:tr w:rsidR="008539DB" w:rsidRPr="005344ED" w14:paraId="37D70926" w14:textId="77777777" w:rsidTr="00601166">
        <w:trPr>
          <w:trHeight w:val="274"/>
        </w:trPr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08101E" w14:textId="77777777" w:rsidR="008539DB" w:rsidRPr="005344ED" w:rsidRDefault="008539D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Factibilidad</w:t>
            </w:r>
          </w:p>
        </w:tc>
        <w:tc>
          <w:tcPr>
            <w:tcW w:w="265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25F33C1" w14:textId="77777777" w:rsidR="008539DB" w:rsidRPr="005344ED" w:rsidRDefault="008539D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Razonable</w:t>
            </w:r>
          </w:p>
        </w:tc>
        <w:tc>
          <w:tcPr>
            <w:tcW w:w="31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09513953" w14:textId="77777777" w:rsidR="008539DB" w:rsidRPr="005344ED" w:rsidRDefault="008539DB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10E033" w14:textId="77777777" w:rsidR="008539DB" w:rsidRPr="005344ED" w:rsidRDefault="008539DB" w:rsidP="008539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5344ED">
              <w:rPr>
                <w:rFonts w:ascii="Montserrat" w:hAnsi="Montserrat" w:cs="Arial"/>
                <w:bCs/>
                <w:sz w:val="18"/>
                <w:szCs w:val="18"/>
              </w:rPr>
              <w:t>95 % &lt;= X &lt;= 105%</w:t>
            </w:r>
          </w:p>
          <w:p w14:paraId="7E75BD18" w14:textId="77777777" w:rsidR="008539DB" w:rsidRPr="005344ED" w:rsidRDefault="008539DB" w:rsidP="008539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E4473F" w14:textId="77777777" w:rsidR="008539DB" w:rsidRPr="005344ED" w:rsidRDefault="008539DB" w:rsidP="008539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5344ED">
              <w:rPr>
                <w:rFonts w:ascii="Montserrat" w:hAnsi="Montserrat" w:cs="Arial"/>
                <w:bCs/>
                <w:sz w:val="18"/>
                <w:szCs w:val="18"/>
              </w:rPr>
              <w:t xml:space="preserve">90 % &lt;= X &lt; 95% </w:t>
            </w:r>
          </w:p>
          <w:p w14:paraId="218DE360" w14:textId="77777777" w:rsidR="008539DB" w:rsidRPr="005344ED" w:rsidRDefault="008539DB" w:rsidP="008539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5344ED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  <w:proofErr w:type="spellEnd"/>
          </w:p>
          <w:p w14:paraId="5B58A926" w14:textId="77777777" w:rsidR="008539DB" w:rsidRPr="005344ED" w:rsidRDefault="008539DB" w:rsidP="000F287C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18"/>
                <w:szCs w:val="18"/>
              </w:rPr>
              <w:t>105% &lt; X &lt;= 110%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35DF762" w14:textId="77777777" w:rsidR="008539DB" w:rsidRPr="005344ED" w:rsidRDefault="008539DB" w:rsidP="008539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r w:rsidRPr="005344ED">
              <w:rPr>
                <w:rFonts w:ascii="Montserrat" w:hAnsi="Montserrat" w:cs="Arial"/>
                <w:bCs/>
                <w:sz w:val="18"/>
                <w:szCs w:val="18"/>
              </w:rPr>
              <w:t>X &lt; 90%</w:t>
            </w:r>
          </w:p>
          <w:p w14:paraId="76E86FF9" w14:textId="77777777" w:rsidR="008539DB" w:rsidRPr="005344ED" w:rsidRDefault="008539DB" w:rsidP="008539DB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18"/>
                <w:szCs w:val="18"/>
              </w:rPr>
            </w:pPr>
            <w:proofErr w:type="spellStart"/>
            <w:r w:rsidRPr="005344ED">
              <w:rPr>
                <w:rFonts w:ascii="Montserrat" w:hAnsi="Montserrat" w:cs="Arial"/>
                <w:bCs/>
                <w:sz w:val="18"/>
                <w:szCs w:val="18"/>
              </w:rPr>
              <w:t>ó</w:t>
            </w:r>
            <w:proofErr w:type="spellEnd"/>
          </w:p>
          <w:p w14:paraId="4E1C8995" w14:textId="77777777" w:rsidR="008539DB" w:rsidRPr="005344ED" w:rsidRDefault="008539DB" w:rsidP="000F287C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18"/>
                <w:szCs w:val="18"/>
              </w:rPr>
              <w:t xml:space="preserve">X </w:t>
            </w:r>
            <w:r w:rsidRPr="005344ED">
              <w:rPr>
                <w:rFonts w:ascii="Montserrat" w:hAnsi="Montserrat" w:cs="Arial"/>
                <w:bCs/>
                <w:sz w:val="16"/>
                <w:szCs w:val="18"/>
              </w:rPr>
              <w:t>&gt;</w:t>
            </w:r>
            <w:r w:rsidRPr="005344ED">
              <w:rPr>
                <w:rFonts w:ascii="Montserrat" w:hAnsi="Montserrat" w:cs="Arial"/>
                <w:bCs/>
                <w:sz w:val="18"/>
                <w:szCs w:val="18"/>
              </w:rPr>
              <w:t>110%</w:t>
            </w:r>
          </w:p>
        </w:tc>
      </w:tr>
      <w:tr w:rsidR="002B5C6C" w:rsidRPr="005344ED" w14:paraId="7F6CD93A" w14:textId="77777777" w:rsidTr="00601166">
        <w:trPr>
          <w:trHeight w:val="274"/>
        </w:trPr>
        <w:tc>
          <w:tcPr>
            <w:tcW w:w="10398" w:type="dxa"/>
            <w:gridSpan w:val="24"/>
            <w:tcBorders>
              <w:bottom w:val="single" w:sz="4" w:space="0" w:color="auto"/>
            </w:tcBorders>
            <w:shd w:val="clear" w:color="auto" w:fill="C00000"/>
          </w:tcPr>
          <w:p w14:paraId="4F86BF7C" w14:textId="77777777" w:rsidR="002B5C6C" w:rsidRPr="005344ED" w:rsidRDefault="002B5C6C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5. Características de las variables (metadatos)</w:t>
            </w:r>
          </w:p>
        </w:tc>
      </w:tr>
      <w:tr w:rsidR="002B5C6C" w:rsidRPr="005344ED" w14:paraId="778B7863" w14:textId="77777777" w:rsidTr="002B5C6C">
        <w:trPr>
          <w:trHeight w:val="274"/>
        </w:trPr>
        <w:tc>
          <w:tcPr>
            <w:tcW w:w="10398" w:type="dxa"/>
            <w:gridSpan w:val="24"/>
            <w:shd w:val="clear" w:color="auto" w:fill="auto"/>
          </w:tcPr>
          <w:p w14:paraId="0DD67677" w14:textId="77777777" w:rsidR="002B5C6C" w:rsidRPr="005344ED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Variables </w:t>
            </w:r>
          </w:p>
        </w:tc>
      </w:tr>
      <w:tr w:rsidR="002B5C6C" w:rsidRPr="005344ED" w14:paraId="71695A7B" w14:textId="77777777" w:rsidTr="00601166">
        <w:trPr>
          <w:trHeight w:val="148"/>
        </w:trPr>
        <w:tc>
          <w:tcPr>
            <w:tcW w:w="4756" w:type="dxa"/>
            <w:gridSpan w:val="14"/>
            <w:shd w:val="clear" w:color="auto" w:fill="auto"/>
          </w:tcPr>
          <w:p w14:paraId="3C9660E8" w14:textId="77777777" w:rsidR="002B5C6C" w:rsidRPr="005344ED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84" w:type="dxa"/>
            <w:gridSpan w:val="2"/>
            <w:vMerge w:val="restart"/>
            <w:shd w:val="clear" w:color="auto" w:fill="auto"/>
          </w:tcPr>
          <w:p w14:paraId="70107055" w14:textId="77777777" w:rsidR="002B5C6C" w:rsidRPr="005344ED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gridSpan w:val="8"/>
            <w:shd w:val="clear" w:color="auto" w:fill="auto"/>
          </w:tcPr>
          <w:p w14:paraId="41B254BB" w14:textId="77777777" w:rsidR="002B5C6C" w:rsidRPr="005344ED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Descripción de la variable</w:t>
            </w:r>
          </w:p>
        </w:tc>
      </w:tr>
      <w:tr w:rsidR="002B5C6C" w:rsidRPr="005344ED" w14:paraId="20E9662A" w14:textId="77777777" w:rsidTr="00601166">
        <w:trPr>
          <w:trHeight w:val="483"/>
        </w:trPr>
        <w:tc>
          <w:tcPr>
            <w:tcW w:w="4756" w:type="dxa"/>
            <w:gridSpan w:val="14"/>
            <w:shd w:val="clear" w:color="auto" w:fill="auto"/>
          </w:tcPr>
          <w:p w14:paraId="71C104A3" w14:textId="77777777" w:rsidR="00CC2417" w:rsidRPr="005344ED" w:rsidRDefault="00CC2417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14DBC70C" w14:textId="77777777" w:rsidR="002B5C6C" w:rsidRPr="005344ED" w:rsidRDefault="002B5C6C" w:rsidP="00601166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V1</w:t>
            </w:r>
          </w:p>
          <w:p w14:paraId="30EACF3E" w14:textId="02FD03E4" w:rsidR="002B5C6C" w:rsidRPr="005344ED" w:rsidRDefault="0078328B" w:rsidP="00601166">
            <w:pPr>
              <w:tabs>
                <w:tab w:val="num" w:pos="395"/>
              </w:tabs>
              <w:ind w:right="-31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Sumatoria de la calificación </w:t>
            </w:r>
            <w:r w:rsidR="008B4951"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respecto a la calidad percibida de los cursos recibidos </w:t>
            </w: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manifestada por los profesiona</w:t>
            </w:r>
            <w:r w:rsidR="006424BB"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les de la salud </w:t>
            </w:r>
            <w:r w:rsidR="008B4951"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encuestados </w:t>
            </w:r>
            <w:r w:rsidR="006424BB"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que participan </w:t>
            </w: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en cursos de educación continua</w:t>
            </w:r>
            <w:r w:rsidR="00180606"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 que concluyen en el periodo</w:t>
            </w:r>
          </w:p>
          <w:p w14:paraId="708D925E" w14:textId="77777777" w:rsidR="00826BDC" w:rsidRPr="005344ED" w:rsidRDefault="00826BDC" w:rsidP="00601166">
            <w:pPr>
              <w:tabs>
                <w:tab w:val="num" w:pos="0"/>
              </w:tabs>
              <w:ind w:right="-31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0235115F" w14:textId="77777777" w:rsidR="002B5C6C" w:rsidRPr="005344ED" w:rsidRDefault="002B5C6C" w:rsidP="00601166">
            <w:pPr>
              <w:tabs>
                <w:tab w:val="num" w:pos="540"/>
              </w:tabs>
              <w:ind w:left="540" w:right="-31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V2</w:t>
            </w:r>
          </w:p>
          <w:p w14:paraId="1F5305B3" w14:textId="2784D87D" w:rsidR="002B5C6C" w:rsidRPr="005344ED" w:rsidRDefault="002B5C6C" w:rsidP="00601166">
            <w:pPr>
              <w:tabs>
                <w:tab w:val="num" w:pos="0"/>
              </w:tabs>
              <w:ind w:right="-31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Total de profesionales de la salud </w:t>
            </w:r>
            <w:r w:rsidR="008B4951"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encuestados </w:t>
            </w: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que participan en cursos de educación continua </w:t>
            </w:r>
            <w:r w:rsidR="008B4951" w:rsidRPr="005344ED">
              <w:rPr>
                <w:rFonts w:ascii="Montserrat" w:hAnsi="Montserrat" w:cs="Arial"/>
                <w:bCs/>
                <w:sz w:val="20"/>
                <w:szCs w:val="20"/>
              </w:rPr>
              <w:t>que concluyen en el</w:t>
            </w:r>
            <w:r w:rsidR="008B4951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8B4951" w:rsidRPr="005344ED">
              <w:rPr>
                <w:rFonts w:ascii="Montserrat" w:hAnsi="Montserrat" w:cs="Arial"/>
                <w:bCs/>
                <w:sz w:val="20"/>
                <w:szCs w:val="20"/>
              </w:rPr>
              <w:t>periodo</w:t>
            </w:r>
          </w:p>
          <w:p w14:paraId="4F0E74E0" w14:textId="77777777" w:rsidR="002B5C6C" w:rsidRPr="005344ED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</w:tcPr>
          <w:p w14:paraId="78A68ED6" w14:textId="77777777" w:rsidR="002B5C6C" w:rsidRPr="005344ED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gridSpan w:val="8"/>
            <w:shd w:val="clear" w:color="auto" w:fill="auto"/>
          </w:tcPr>
          <w:p w14:paraId="28C2A34D" w14:textId="77777777" w:rsidR="002B5C6C" w:rsidRPr="005344ED" w:rsidRDefault="002B5C6C" w:rsidP="00F01C0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4DFF88AE" w14:textId="77777777" w:rsidR="00CC2417" w:rsidRPr="005344ED" w:rsidRDefault="00CC2417" w:rsidP="00FD3ADC">
            <w:pPr>
              <w:tabs>
                <w:tab w:val="num" w:pos="0"/>
              </w:tabs>
              <w:ind w:left="83"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5F2B4E88" w14:textId="00601CD4" w:rsidR="00FD3ADC" w:rsidRPr="005344ED" w:rsidRDefault="00FD3ADC" w:rsidP="00FF17D3">
            <w:pPr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Sumatoria de la calificación</w:t>
            </w:r>
            <w:r w:rsidR="005E6ABF"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C728A1">
              <w:rPr>
                <w:rFonts w:ascii="Montserrat" w:hAnsi="Montserrat" w:cs="Arial"/>
                <w:bCs/>
                <w:sz w:val="20"/>
                <w:szCs w:val="20"/>
              </w:rPr>
              <w:t>(</w:t>
            </w:r>
            <w:r w:rsidR="005E6ABF"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escala de 1 a 10 puntos) </w:t>
            </w:r>
            <w:r w:rsidR="00C728A1"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respecto a la calidad percibida de los cursos recibidos </w:t>
            </w: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manifestada por los profesionales de la salud </w:t>
            </w:r>
            <w:r w:rsidR="00C728A1"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encuestados </w:t>
            </w: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que participan en cursos</w:t>
            </w:r>
            <w:r w:rsidR="00C3756C"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180606" w:rsidRPr="005344ED">
              <w:rPr>
                <w:rFonts w:ascii="Montserrat" w:hAnsi="Montserrat" w:cs="Arial"/>
                <w:bCs/>
                <w:sz w:val="20"/>
                <w:szCs w:val="20"/>
              </w:rPr>
              <w:t>de educación continua que concluyen en el periodo</w:t>
            </w:r>
          </w:p>
          <w:p w14:paraId="1B7090A6" w14:textId="023EB43B" w:rsidR="00082B06" w:rsidRPr="005344ED" w:rsidRDefault="00082B06" w:rsidP="00FF17D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4869F098" w14:textId="77777777" w:rsidR="00CC2417" w:rsidRDefault="00CC2417" w:rsidP="00FF17D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233FCB37" w14:textId="77777777" w:rsidR="00C728A1" w:rsidRPr="005344ED" w:rsidRDefault="00C728A1" w:rsidP="00FF17D3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163C835" w14:textId="048420CD" w:rsidR="00082B06" w:rsidRPr="005344ED" w:rsidRDefault="00082B06" w:rsidP="00FF17D3">
            <w:pPr>
              <w:jc w:val="both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Total de profesionales de la salud </w:t>
            </w:r>
            <w:r w:rsidR="00C728A1"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encuestados </w:t>
            </w: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que participan en cursos de educación continua</w:t>
            </w:r>
            <w:r w:rsidR="00C728A1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  <w:r w:rsidR="00180606" w:rsidRPr="005344ED">
              <w:rPr>
                <w:rFonts w:ascii="Montserrat" w:hAnsi="Montserrat" w:cs="Arial"/>
                <w:bCs/>
                <w:sz w:val="20"/>
                <w:szCs w:val="20"/>
              </w:rPr>
              <w:t>que concluyen en el periodo</w:t>
            </w:r>
          </w:p>
          <w:p w14:paraId="4C04812E" w14:textId="77777777" w:rsidR="006424BB" w:rsidRPr="005344ED" w:rsidRDefault="006424BB" w:rsidP="00082B06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63DC9913" w14:textId="77777777" w:rsidR="009A10DB" w:rsidRPr="005344ED" w:rsidRDefault="009A10DB" w:rsidP="00CC2417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2B5C6C" w:rsidRPr="005344ED" w14:paraId="047AE2A2" w14:textId="77777777" w:rsidTr="00601166">
        <w:trPr>
          <w:trHeight w:val="370"/>
        </w:trPr>
        <w:tc>
          <w:tcPr>
            <w:tcW w:w="4756" w:type="dxa"/>
            <w:gridSpan w:val="14"/>
            <w:shd w:val="clear" w:color="auto" w:fill="auto"/>
          </w:tcPr>
          <w:p w14:paraId="35012131" w14:textId="77777777" w:rsidR="002B5C6C" w:rsidRPr="005344ED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Fuentes</w:t>
            </w:r>
            <w:r w:rsidR="003603B2">
              <w:rPr>
                <w:rFonts w:ascii="Montserrat" w:hAnsi="Montserrat" w:cs="Arial"/>
                <w:b/>
                <w:bCs/>
                <w:sz w:val="20"/>
                <w:szCs w:val="20"/>
              </w:rPr>
              <w:t xml:space="preserve"> </w:t>
            </w: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(medios de verificación):</w:t>
            </w:r>
          </w:p>
        </w:tc>
        <w:tc>
          <w:tcPr>
            <w:tcW w:w="284" w:type="dxa"/>
            <w:gridSpan w:val="2"/>
            <w:vMerge/>
            <w:shd w:val="clear" w:color="auto" w:fill="auto"/>
          </w:tcPr>
          <w:p w14:paraId="076316AB" w14:textId="77777777" w:rsidR="002B5C6C" w:rsidRPr="005344ED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gridSpan w:val="8"/>
            <w:shd w:val="clear" w:color="auto" w:fill="auto"/>
          </w:tcPr>
          <w:p w14:paraId="7F6944A1" w14:textId="77777777" w:rsidR="002B5C6C" w:rsidRPr="005344ED" w:rsidRDefault="002B5C6C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Unidad de medida</w:t>
            </w:r>
          </w:p>
        </w:tc>
      </w:tr>
      <w:tr w:rsidR="001D1F50" w:rsidRPr="005344ED" w14:paraId="1EFA91F4" w14:textId="77777777" w:rsidTr="00601166">
        <w:trPr>
          <w:trHeight w:val="269"/>
        </w:trPr>
        <w:tc>
          <w:tcPr>
            <w:tcW w:w="4756" w:type="dxa"/>
            <w:gridSpan w:val="14"/>
            <w:shd w:val="clear" w:color="auto" w:fill="auto"/>
          </w:tcPr>
          <w:p w14:paraId="5B68DB64" w14:textId="77777777" w:rsidR="00D215F7" w:rsidRDefault="00D215F7" w:rsidP="00601166">
            <w:pPr>
              <w:ind w:right="-10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4D870861" w14:textId="2CD5B6BA" w:rsidR="00E5573D" w:rsidRPr="009566C9" w:rsidRDefault="00CB1703" w:rsidP="00601166">
            <w:pPr>
              <w:ind w:right="-10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566C9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470D0D" w:rsidRPr="009566C9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9566C9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E5573D" w:rsidRPr="009566C9">
              <w:rPr>
                <w:rFonts w:ascii="Montserrat" w:hAnsi="Montserrat" w:cs="Arial"/>
                <w:b/>
                <w:bCs/>
                <w:sz w:val="18"/>
                <w:szCs w:val="18"/>
              </w:rPr>
              <w:t>Inf</w:t>
            </w:r>
            <w:r w:rsidR="00B81F79" w:rsidRPr="009566C9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orme de </w:t>
            </w:r>
            <w:r w:rsidR="00F16E3E" w:rsidRPr="009566C9">
              <w:rPr>
                <w:rFonts w:ascii="Montserrat" w:hAnsi="Montserrat" w:cs="Arial"/>
                <w:b/>
                <w:bCs/>
                <w:sz w:val="18"/>
                <w:szCs w:val="18"/>
              </w:rPr>
              <w:t>Desempeño MIR</w:t>
            </w:r>
            <w:r w:rsidR="00B81F79" w:rsidRPr="009566C9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 E010</w:t>
            </w:r>
            <w:r w:rsidR="00483EED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, </w:t>
            </w:r>
            <w:r w:rsidR="00483EED" w:rsidRPr="00CE044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CE0442" w:rsidRPr="00CE044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  <w:r w:rsidR="009566C9" w:rsidRPr="00CE044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.</w:t>
            </w:r>
          </w:p>
          <w:p w14:paraId="50595AA9" w14:textId="77777777" w:rsidR="00826BDC" w:rsidRPr="005344ED" w:rsidRDefault="00E5573D" w:rsidP="00C54404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Percepción sobre la calidad de </w:t>
            </w:r>
            <w:r w:rsidR="00C54404" w:rsidRPr="005344ED">
              <w:rPr>
                <w:rFonts w:ascii="Montserrat" w:hAnsi="Montserrat" w:cs="Arial"/>
                <w:bCs/>
                <w:sz w:val="20"/>
                <w:szCs w:val="20"/>
              </w:rPr>
              <w:t>los cursos de</w:t>
            </w: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 educación continua</w:t>
            </w:r>
          </w:p>
          <w:p w14:paraId="59804CD5" w14:textId="5BEB08A6" w:rsidR="00240BF7" w:rsidRPr="00601166" w:rsidRDefault="00470D0D" w:rsidP="00240BF7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/>
                <w:bCs/>
                <w:i/>
                <w:sz w:val="16"/>
                <w:szCs w:val="16"/>
              </w:rPr>
            </w:pPr>
            <w:r w:rsidRPr="00601166">
              <w:rPr>
                <w:rFonts w:ascii="Montserrat" w:hAnsi="Montserrat" w:cs="Arial"/>
                <w:b/>
                <w:bCs/>
                <w:sz w:val="16"/>
                <w:szCs w:val="16"/>
              </w:rPr>
              <w:t xml:space="preserve">Liga: 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https://</w:t>
            </w:r>
            <w:r w:rsidR="00B51E44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ccinshae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.gob.mx/</w:t>
            </w:r>
            <w:r w:rsidR="00B51E44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DCPE/E010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/Percepci</w:t>
            </w:r>
            <w:r w:rsidR="00B51E44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o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n</w:t>
            </w:r>
            <w:r w:rsidR="00B8046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sobre</w:t>
            </w:r>
            <w:r w:rsidR="00B8046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la</w:t>
            </w:r>
            <w:r w:rsidR="00B8046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calidad</w:t>
            </w:r>
            <w:r w:rsidR="00B8046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_d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e</w:t>
            </w:r>
            <w:r w:rsidR="00B8046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los</w:t>
            </w:r>
            <w:r w:rsidR="00B8046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cursos</w:t>
            </w:r>
            <w:r w:rsidR="00B8046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B8046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educaci</w:t>
            </w:r>
            <w:r w:rsidR="00B51E44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o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n</w:t>
            </w:r>
            <w:r w:rsidR="00B8046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continua</w:t>
            </w:r>
          </w:p>
          <w:p w14:paraId="164426FB" w14:textId="77777777" w:rsidR="00906C3B" w:rsidRDefault="00470D0D" w:rsidP="00906C3B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</w:pPr>
            <w:r w:rsidRPr="00601166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Operativo:</w:t>
            </w:r>
            <w:r w:rsidRPr="00601166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906C3B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Lic. Raymundo Reyes</w:t>
            </w:r>
          </w:p>
          <w:p w14:paraId="4F983523" w14:textId="77777777" w:rsidR="00906C3B" w:rsidRPr="00601166" w:rsidRDefault="00906C3B" w:rsidP="00906C3B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16"/>
                <w:szCs w:val="16"/>
              </w:rPr>
            </w:pPr>
            <w:r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 xml:space="preserve"> Mendieta</w:t>
            </w:r>
          </w:p>
          <w:p w14:paraId="559EA2C7" w14:textId="7C48F74C" w:rsidR="00B3324F" w:rsidRPr="005344ED" w:rsidRDefault="00470D0D" w:rsidP="008B4951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01166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Directivo:</w:t>
            </w:r>
            <w:r w:rsidRPr="00601166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483EED">
              <w:rPr>
                <w:rFonts w:ascii="Montserrat" w:hAnsi="Montserrat" w:cs="Arial"/>
                <w:bCs/>
                <w:sz w:val="16"/>
                <w:szCs w:val="16"/>
              </w:rPr>
              <w:t xml:space="preserve">Dr. Simón </w:t>
            </w:r>
            <w:proofErr w:type="spellStart"/>
            <w:r w:rsidR="00483EED">
              <w:rPr>
                <w:rFonts w:ascii="Montserrat" w:hAnsi="Montserrat" w:cs="Arial"/>
                <w:bCs/>
                <w:sz w:val="16"/>
                <w:szCs w:val="16"/>
              </w:rPr>
              <w:t>Kawa</w:t>
            </w:r>
            <w:proofErr w:type="spellEnd"/>
            <w:r w:rsidR="00483EED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proofErr w:type="spellStart"/>
            <w:r w:rsidR="00483EED">
              <w:rPr>
                <w:rFonts w:ascii="Montserrat" w:hAnsi="Montserrat" w:cs="Arial"/>
                <w:bCs/>
                <w:sz w:val="16"/>
                <w:szCs w:val="16"/>
              </w:rPr>
              <w:t>Karasik</w:t>
            </w:r>
            <w:proofErr w:type="spellEnd"/>
          </w:p>
        </w:tc>
        <w:tc>
          <w:tcPr>
            <w:tcW w:w="284" w:type="dxa"/>
            <w:gridSpan w:val="2"/>
            <w:vMerge/>
            <w:shd w:val="clear" w:color="auto" w:fill="auto"/>
          </w:tcPr>
          <w:p w14:paraId="41D7830F" w14:textId="77777777" w:rsidR="001D1F50" w:rsidRPr="005344ED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gridSpan w:val="8"/>
            <w:shd w:val="clear" w:color="auto" w:fill="auto"/>
          </w:tcPr>
          <w:p w14:paraId="03CBBD54" w14:textId="77777777" w:rsidR="001D1F50" w:rsidRPr="005344ED" w:rsidRDefault="001D1F50" w:rsidP="00E503D3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3A2B020D" w14:textId="77777777" w:rsidR="001D1F50" w:rsidRPr="005344ED" w:rsidRDefault="001D1F50" w:rsidP="00826BDC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Calificación</w:t>
            </w:r>
          </w:p>
        </w:tc>
      </w:tr>
      <w:tr w:rsidR="001D1F50" w:rsidRPr="005344ED" w14:paraId="50DD1606" w14:textId="77777777" w:rsidTr="00601166">
        <w:trPr>
          <w:trHeight w:val="272"/>
        </w:trPr>
        <w:tc>
          <w:tcPr>
            <w:tcW w:w="4756" w:type="dxa"/>
            <w:gridSpan w:val="14"/>
            <w:shd w:val="clear" w:color="auto" w:fill="auto"/>
          </w:tcPr>
          <w:p w14:paraId="0DBE0055" w14:textId="77777777" w:rsidR="001D1F50" w:rsidRPr="005344ED" w:rsidRDefault="001D1F50" w:rsidP="00E73F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4D1F6351" w14:textId="4693B655" w:rsidR="00E5573D" w:rsidRPr="009566C9" w:rsidRDefault="00CB1703" w:rsidP="00601166">
            <w:pPr>
              <w:ind w:right="-108"/>
              <w:rPr>
                <w:rFonts w:ascii="Montserrat" w:hAnsi="Montserrat" w:cs="Arial"/>
                <w:b/>
                <w:bCs/>
                <w:sz w:val="18"/>
                <w:szCs w:val="18"/>
              </w:rPr>
            </w:pPr>
            <w:r w:rsidRPr="009566C9">
              <w:rPr>
                <w:rFonts w:ascii="Montserrat" w:hAnsi="Montserrat" w:cs="Arial"/>
                <w:b/>
                <w:bCs/>
                <w:sz w:val="18"/>
                <w:szCs w:val="18"/>
              </w:rPr>
              <w:t>C</w:t>
            </w:r>
            <w:r w:rsidR="00470D0D" w:rsidRPr="009566C9">
              <w:rPr>
                <w:rFonts w:ascii="Montserrat" w:hAnsi="Montserrat" w:cs="Arial"/>
                <w:b/>
                <w:bCs/>
                <w:sz w:val="18"/>
                <w:szCs w:val="18"/>
              </w:rPr>
              <w:t>CINSHAE</w:t>
            </w:r>
            <w:r w:rsidRPr="009566C9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. </w:t>
            </w:r>
            <w:r w:rsidR="00E5573D" w:rsidRPr="009566C9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Informe de </w:t>
            </w:r>
            <w:r w:rsidR="00F16E3E" w:rsidRPr="009566C9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Desempeño MIR </w:t>
            </w:r>
            <w:r w:rsidR="00483EED">
              <w:rPr>
                <w:rFonts w:ascii="Montserrat" w:hAnsi="Montserrat" w:cs="Arial"/>
                <w:b/>
                <w:bCs/>
                <w:sz w:val="18"/>
                <w:szCs w:val="18"/>
              </w:rPr>
              <w:t xml:space="preserve">E010, </w:t>
            </w:r>
            <w:r w:rsidR="00483EED" w:rsidRPr="00CE044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202</w:t>
            </w:r>
            <w:r w:rsidR="00CE0442" w:rsidRPr="00CE0442">
              <w:rPr>
                <w:rFonts w:ascii="Montserrat" w:hAnsi="Montserrat" w:cs="Arial"/>
                <w:b/>
                <w:bCs/>
                <w:sz w:val="18"/>
                <w:szCs w:val="18"/>
                <w:highlight w:val="cyan"/>
              </w:rPr>
              <w:t>3</w:t>
            </w:r>
            <w:r w:rsidR="009566C9">
              <w:rPr>
                <w:rFonts w:ascii="Montserrat" w:hAnsi="Montserrat" w:cs="Arial"/>
                <w:b/>
                <w:bCs/>
                <w:sz w:val="18"/>
                <w:szCs w:val="18"/>
              </w:rPr>
              <w:t>.</w:t>
            </w:r>
          </w:p>
          <w:p w14:paraId="4831FB3C" w14:textId="77777777" w:rsidR="00826BDC" w:rsidRPr="005344ED" w:rsidRDefault="00E5573D" w:rsidP="00C54404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Percepción sobre la calidad de </w:t>
            </w:r>
            <w:r w:rsidR="00C54404" w:rsidRPr="005344ED">
              <w:rPr>
                <w:rFonts w:ascii="Montserrat" w:hAnsi="Montserrat" w:cs="Arial"/>
                <w:bCs/>
                <w:sz w:val="20"/>
                <w:szCs w:val="20"/>
              </w:rPr>
              <w:t>los cursos de</w:t>
            </w: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 xml:space="preserve"> educación continua</w:t>
            </w:r>
          </w:p>
          <w:p w14:paraId="08B4021A" w14:textId="3E66227A" w:rsidR="00240BF7" w:rsidRPr="00601166" w:rsidRDefault="00470D0D" w:rsidP="00601166">
            <w:pPr>
              <w:tabs>
                <w:tab w:val="num" w:pos="0"/>
              </w:tabs>
              <w:ind w:right="-31"/>
              <w:rPr>
                <w:rFonts w:ascii="Montserrat" w:hAnsi="Montserrat" w:cs="Arial"/>
                <w:b/>
                <w:bCs/>
                <w:i/>
                <w:sz w:val="16"/>
                <w:szCs w:val="16"/>
              </w:rPr>
            </w:pPr>
            <w:r w:rsidRPr="00601166">
              <w:rPr>
                <w:rFonts w:ascii="Montserrat" w:hAnsi="Montserrat" w:cs="Arial"/>
                <w:b/>
                <w:bCs/>
                <w:sz w:val="16"/>
                <w:szCs w:val="16"/>
              </w:rPr>
              <w:lastRenderedPageBreak/>
              <w:t xml:space="preserve">Liga: 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https://</w:t>
            </w:r>
            <w:r w:rsidR="00B51E44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ccinshae.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gob.mx/</w:t>
            </w:r>
            <w:r w:rsidR="00B51E44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DCPE/E010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/Percepci</w:t>
            </w:r>
            <w:r w:rsidR="00B51E44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o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n</w:t>
            </w:r>
            <w:r w:rsidR="0087089E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sobre</w:t>
            </w:r>
            <w:r w:rsidR="0087089E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la</w:t>
            </w:r>
            <w:r w:rsidR="0087089E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calidad</w:t>
            </w:r>
            <w:r w:rsidR="0087089E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_d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e</w:t>
            </w:r>
            <w:r w:rsidR="0087089E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los</w:t>
            </w:r>
            <w:r w:rsidR="0087089E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cursos</w:t>
            </w:r>
            <w:r w:rsidR="0087089E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de</w:t>
            </w:r>
            <w:r w:rsidR="0087089E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educaci</w:t>
            </w:r>
            <w:r w:rsidR="00B51E44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o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n</w:t>
            </w:r>
            <w:r w:rsidR="0087089E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_</w:t>
            </w:r>
            <w:r w:rsidR="00240BF7" w:rsidRPr="00601166">
              <w:rPr>
                <w:rFonts w:ascii="Montserrat" w:hAnsi="Montserrat" w:cs="Arial"/>
                <w:bCs/>
                <w:i/>
                <w:sz w:val="16"/>
                <w:szCs w:val="16"/>
              </w:rPr>
              <w:t>continua</w:t>
            </w:r>
          </w:p>
          <w:p w14:paraId="356AF6AB" w14:textId="21B66054" w:rsidR="00483EED" w:rsidRDefault="00470D0D" w:rsidP="00483EED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</w:pPr>
            <w:r w:rsidRPr="00601166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Operativo:</w:t>
            </w:r>
            <w:r w:rsidRPr="00601166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r w:rsidR="00483EED"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>Lic. Raymundo Reyes</w:t>
            </w:r>
          </w:p>
          <w:p w14:paraId="7CC143C8" w14:textId="1FD1F484" w:rsidR="00470D0D" w:rsidRPr="00601166" w:rsidRDefault="00483EED" w:rsidP="00483EED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Cs/>
                <w:sz w:val="16"/>
                <w:szCs w:val="16"/>
              </w:rPr>
            </w:pPr>
            <w:r>
              <w:rPr>
                <w:rFonts w:ascii="Montserrat" w:hAnsi="Montserrat" w:cs="Arial"/>
                <w:bCs/>
                <w:color w:val="000000"/>
                <w:sz w:val="16"/>
                <w:szCs w:val="16"/>
              </w:rPr>
              <w:t xml:space="preserve"> Mendieta</w:t>
            </w:r>
          </w:p>
          <w:p w14:paraId="7A5B5641" w14:textId="4409EC16" w:rsidR="009473C4" w:rsidRPr="005344ED" w:rsidRDefault="00470D0D">
            <w:pPr>
              <w:tabs>
                <w:tab w:val="num" w:pos="540"/>
              </w:tabs>
              <w:ind w:right="-468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601166">
              <w:rPr>
                <w:rFonts w:ascii="Montserrat" w:hAnsi="Montserrat" w:cs="Arial"/>
                <w:b/>
                <w:bCs/>
                <w:sz w:val="16"/>
                <w:szCs w:val="16"/>
              </w:rPr>
              <w:t>Responsable Directivo:</w:t>
            </w:r>
            <w:r w:rsidR="00483EED">
              <w:rPr>
                <w:rFonts w:ascii="Montserrat" w:hAnsi="Montserrat" w:cs="Arial"/>
                <w:bCs/>
                <w:sz w:val="16"/>
                <w:szCs w:val="16"/>
              </w:rPr>
              <w:t xml:space="preserve"> Dr. Simón </w:t>
            </w:r>
            <w:proofErr w:type="spellStart"/>
            <w:r w:rsidR="00483EED">
              <w:rPr>
                <w:rFonts w:ascii="Montserrat" w:hAnsi="Montserrat" w:cs="Arial"/>
                <w:bCs/>
                <w:sz w:val="16"/>
                <w:szCs w:val="16"/>
              </w:rPr>
              <w:t>Kawa</w:t>
            </w:r>
            <w:proofErr w:type="spellEnd"/>
            <w:r w:rsidR="00483EED">
              <w:rPr>
                <w:rFonts w:ascii="Montserrat" w:hAnsi="Montserrat" w:cs="Arial"/>
                <w:bCs/>
                <w:sz w:val="16"/>
                <w:szCs w:val="16"/>
              </w:rPr>
              <w:t xml:space="preserve"> </w:t>
            </w:r>
            <w:proofErr w:type="spellStart"/>
            <w:r w:rsidR="00483EED">
              <w:rPr>
                <w:rFonts w:ascii="Montserrat" w:hAnsi="Montserrat" w:cs="Arial"/>
                <w:bCs/>
                <w:sz w:val="16"/>
                <w:szCs w:val="16"/>
              </w:rPr>
              <w:t>Karasik</w:t>
            </w:r>
            <w:proofErr w:type="spellEnd"/>
          </w:p>
        </w:tc>
        <w:tc>
          <w:tcPr>
            <w:tcW w:w="284" w:type="dxa"/>
            <w:gridSpan w:val="2"/>
            <w:vMerge/>
            <w:shd w:val="clear" w:color="auto" w:fill="auto"/>
          </w:tcPr>
          <w:p w14:paraId="1D08F141" w14:textId="77777777" w:rsidR="001D1F50" w:rsidRPr="005344ED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gridSpan w:val="8"/>
            <w:shd w:val="clear" w:color="auto" w:fill="auto"/>
          </w:tcPr>
          <w:p w14:paraId="7B1C04FB" w14:textId="77777777" w:rsidR="001D1F50" w:rsidRPr="005344ED" w:rsidRDefault="001D1F50" w:rsidP="00353BAB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</w:p>
          <w:p w14:paraId="7CF7FE20" w14:textId="77777777" w:rsidR="001D1F50" w:rsidRPr="005344ED" w:rsidRDefault="001D1F50" w:rsidP="00B50B34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P</w:t>
            </w:r>
            <w:r w:rsidR="00B50B34" w:rsidRPr="005344ED">
              <w:rPr>
                <w:rFonts w:ascii="Montserrat" w:hAnsi="Montserrat" w:cs="Arial"/>
                <w:bCs/>
                <w:sz w:val="20"/>
                <w:szCs w:val="20"/>
              </w:rPr>
              <w:t>ersona</w:t>
            </w:r>
          </w:p>
        </w:tc>
      </w:tr>
      <w:tr w:rsidR="001D1F50" w:rsidRPr="005344ED" w14:paraId="17FA5182" w14:textId="77777777" w:rsidTr="00601166">
        <w:trPr>
          <w:trHeight w:val="483"/>
        </w:trPr>
        <w:tc>
          <w:tcPr>
            <w:tcW w:w="4756" w:type="dxa"/>
            <w:gridSpan w:val="14"/>
            <w:shd w:val="clear" w:color="auto" w:fill="auto"/>
          </w:tcPr>
          <w:p w14:paraId="4CA2BC85" w14:textId="77777777" w:rsidR="001D1F50" w:rsidRPr="005344ED" w:rsidRDefault="001D1F50" w:rsidP="00E73F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Desagregación geográfica</w:t>
            </w:r>
          </w:p>
          <w:p w14:paraId="1A271A14" w14:textId="77777777" w:rsidR="001D1F50" w:rsidRPr="005344ED" w:rsidRDefault="001D1F50" w:rsidP="00E73F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Nacional (Cobertura del programa)</w:t>
            </w:r>
          </w:p>
        </w:tc>
        <w:tc>
          <w:tcPr>
            <w:tcW w:w="284" w:type="dxa"/>
            <w:gridSpan w:val="2"/>
            <w:vMerge/>
            <w:shd w:val="clear" w:color="auto" w:fill="auto"/>
          </w:tcPr>
          <w:p w14:paraId="692029FC" w14:textId="77777777" w:rsidR="001D1F50" w:rsidRPr="005344ED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gridSpan w:val="8"/>
            <w:shd w:val="clear" w:color="auto" w:fill="auto"/>
          </w:tcPr>
          <w:p w14:paraId="11F795A5" w14:textId="77777777" w:rsidR="001D1F50" w:rsidRPr="005344ED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Frecuencia</w:t>
            </w:r>
          </w:p>
          <w:p w14:paraId="6234A066" w14:textId="77777777" w:rsidR="001D1F50" w:rsidRPr="005344ED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Trimestral</w:t>
            </w:r>
          </w:p>
        </w:tc>
      </w:tr>
      <w:tr w:rsidR="001D1F50" w:rsidRPr="005344ED" w14:paraId="5764FEBA" w14:textId="77777777" w:rsidTr="00601166">
        <w:trPr>
          <w:trHeight w:val="483"/>
        </w:trPr>
        <w:tc>
          <w:tcPr>
            <w:tcW w:w="4756" w:type="dxa"/>
            <w:gridSpan w:val="14"/>
            <w:shd w:val="clear" w:color="auto" w:fill="auto"/>
          </w:tcPr>
          <w:p w14:paraId="7915A3A4" w14:textId="77777777" w:rsidR="001D1F50" w:rsidRPr="005344ED" w:rsidRDefault="001D1F50" w:rsidP="00E73F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Método de recopilación de datos</w:t>
            </w:r>
          </w:p>
          <w:p w14:paraId="4E33CC5A" w14:textId="77777777" w:rsidR="001D1F50" w:rsidRPr="005344ED" w:rsidRDefault="001D1F50" w:rsidP="00E73F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Cs/>
                <w:sz w:val="20"/>
                <w:szCs w:val="20"/>
              </w:rPr>
              <w:t>Explotación de registro administrativo</w:t>
            </w:r>
          </w:p>
        </w:tc>
        <w:tc>
          <w:tcPr>
            <w:tcW w:w="284" w:type="dxa"/>
            <w:gridSpan w:val="2"/>
            <w:vMerge/>
            <w:shd w:val="clear" w:color="auto" w:fill="auto"/>
          </w:tcPr>
          <w:p w14:paraId="3433899D" w14:textId="77777777" w:rsidR="001D1F50" w:rsidRPr="005344ED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gridSpan w:val="8"/>
            <w:shd w:val="clear" w:color="auto" w:fill="auto"/>
          </w:tcPr>
          <w:p w14:paraId="38331B9C" w14:textId="77777777" w:rsidR="001D1F50" w:rsidRPr="005344ED" w:rsidRDefault="001D1F50" w:rsidP="001D1F50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Fecha de disponibilidad de información</w:t>
            </w:r>
          </w:p>
          <w:p w14:paraId="1BB705C4" w14:textId="7EE39180" w:rsidR="001D1F50" w:rsidRPr="005344ED" w:rsidRDefault="001D1F50" w:rsidP="00CE0442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sz w:val="20"/>
                <w:szCs w:val="20"/>
              </w:rPr>
              <w:t>Marz</w:t>
            </w:r>
            <w:r w:rsidR="006424BB" w:rsidRPr="005344ED">
              <w:rPr>
                <w:rFonts w:ascii="Montserrat" w:hAnsi="Montserrat" w:cs="Arial"/>
                <w:sz w:val="20"/>
                <w:szCs w:val="20"/>
              </w:rPr>
              <w:t xml:space="preserve">o </w:t>
            </w:r>
            <w:r w:rsidR="003603B2" w:rsidRPr="00CE0442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202</w:t>
            </w:r>
            <w:r w:rsidR="00CE0442" w:rsidRPr="00CE0442">
              <w:rPr>
                <w:rFonts w:ascii="Montserrat" w:hAnsi="Montserrat" w:cs="Arial"/>
                <w:b/>
                <w:sz w:val="20"/>
                <w:szCs w:val="20"/>
                <w:highlight w:val="cyan"/>
              </w:rPr>
              <w:t>4</w:t>
            </w:r>
            <w:r w:rsidR="003603B2" w:rsidRPr="005344E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5344ED">
              <w:rPr>
                <w:rFonts w:ascii="Montserrat" w:hAnsi="Montserrat" w:cs="Arial"/>
                <w:sz w:val="20"/>
                <w:szCs w:val="20"/>
              </w:rPr>
              <w:t>(Definitivo)</w:t>
            </w:r>
          </w:p>
        </w:tc>
      </w:tr>
      <w:tr w:rsidR="001D1F50" w:rsidRPr="005344ED" w14:paraId="36401905" w14:textId="77777777" w:rsidTr="00601166">
        <w:trPr>
          <w:trHeight w:val="274"/>
        </w:trPr>
        <w:tc>
          <w:tcPr>
            <w:tcW w:w="10398" w:type="dxa"/>
            <w:gridSpan w:val="24"/>
            <w:shd w:val="clear" w:color="auto" w:fill="C00000"/>
          </w:tcPr>
          <w:p w14:paraId="588D0D32" w14:textId="77777777" w:rsidR="001D1F50" w:rsidRPr="005344ED" w:rsidRDefault="001D1F50" w:rsidP="00601166">
            <w:pPr>
              <w:ind w:right="5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6. Referencias adicionales</w:t>
            </w:r>
          </w:p>
        </w:tc>
      </w:tr>
      <w:tr w:rsidR="001D1F50" w:rsidRPr="005344ED" w14:paraId="2F539C00" w14:textId="77777777" w:rsidTr="00E73FE1">
        <w:trPr>
          <w:trHeight w:val="503"/>
        </w:trPr>
        <w:tc>
          <w:tcPr>
            <w:tcW w:w="3480" w:type="dxa"/>
            <w:gridSpan w:val="7"/>
            <w:shd w:val="clear" w:color="auto" w:fill="auto"/>
          </w:tcPr>
          <w:p w14:paraId="540CB732" w14:textId="77777777" w:rsidR="001D1F50" w:rsidRPr="005344ED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Referencia internacional</w:t>
            </w:r>
          </w:p>
        </w:tc>
        <w:tc>
          <w:tcPr>
            <w:tcW w:w="255" w:type="dxa"/>
            <w:vMerge w:val="restart"/>
            <w:shd w:val="clear" w:color="auto" w:fill="auto"/>
          </w:tcPr>
          <w:p w14:paraId="06DCE5F7" w14:textId="77777777" w:rsidR="001D1F50" w:rsidRPr="005344ED" w:rsidRDefault="001D1F5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16"/>
            <w:shd w:val="clear" w:color="auto" w:fill="auto"/>
          </w:tcPr>
          <w:p w14:paraId="636EDE50" w14:textId="77777777" w:rsidR="001D1F50" w:rsidRPr="005344ED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Serie estadística</w:t>
            </w:r>
            <w:bookmarkStart w:id="0" w:name="_GoBack"/>
            <w:bookmarkEnd w:id="0"/>
          </w:p>
        </w:tc>
      </w:tr>
      <w:tr w:rsidR="001D1F50" w:rsidRPr="005344ED" w14:paraId="51DB5A6C" w14:textId="77777777" w:rsidTr="00826BDC">
        <w:trPr>
          <w:trHeight w:val="249"/>
        </w:trPr>
        <w:tc>
          <w:tcPr>
            <w:tcW w:w="3480" w:type="dxa"/>
            <w:gridSpan w:val="7"/>
            <w:shd w:val="clear" w:color="auto" w:fill="auto"/>
          </w:tcPr>
          <w:p w14:paraId="359465EC" w14:textId="77777777" w:rsidR="001D1F50" w:rsidRPr="005344ED" w:rsidRDefault="001D1F5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auto"/>
          </w:tcPr>
          <w:p w14:paraId="1916D1DF" w14:textId="77777777" w:rsidR="001D1F50" w:rsidRPr="005344ED" w:rsidRDefault="001D1F5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16"/>
            <w:shd w:val="clear" w:color="auto" w:fill="auto"/>
          </w:tcPr>
          <w:p w14:paraId="1B7E2843" w14:textId="77777777" w:rsidR="001D1F50" w:rsidRPr="005344ED" w:rsidRDefault="001D1F50" w:rsidP="000A24E1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1D1F50" w:rsidRPr="005344ED" w14:paraId="1F1C6AE8" w14:textId="77777777" w:rsidTr="002B5C6C">
        <w:trPr>
          <w:trHeight w:val="274"/>
        </w:trPr>
        <w:tc>
          <w:tcPr>
            <w:tcW w:w="10398" w:type="dxa"/>
            <w:gridSpan w:val="24"/>
            <w:shd w:val="clear" w:color="auto" w:fill="auto"/>
          </w:tcPr>
          <w:p w14:paraId="6728B108" w14:textId="77777777" w:rsidR="001D1F50" w:rsidRPr="005344ED" w:rsidRDefault="001D1F50" w:rsidP="000A24E1">
            <w:pPr>
              <w:tabs>
                <w:tab w:val="num" w:pos="540"/>
              </w:tabs>
              <w:ind w:left="540" w:right="-468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Gráfica del comportamiento del indicador</w:t>
            </w:r>
          </w:p>
        </w:tc>
      </w:tr>
      <w:tr w:rsidR="001D1F50" w:rsidRPr="005344ED" w14:paraId="06D6BFCE" w14:textId="77777777" w:rsidTr="002B5C6C">
        <w:trPr>
          <w:trHeight w:val="274"/>
        </w:trPr>
        <w:tc>
          <w:tcPr>
            <w:tcW w:w="10398" w:type="dxa"/>
            <w:gridSpan w:val="24"/>
            <w:shd w:val="clear" w:color="auto" w:fill="auto"/>
          </w:tcPr>
          <w:p w14:paraId="203E0872" w14:textId="6D12F88F" w:rsidR="00FF17D3" w:rsidRPr="005344ED" w:rsidRDefault="00FF17D3" w:rsidP="00601166">
            <w:pPr>
              <w:tabs>
                <w:tab w:val="num" w:pos="540"/>
                <w:tab w:val="left" w:pos="4374"/>
              </w:tabs>
              <w:ind w:left="540" w:hanging="540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1D1F50" w:rsidRPr="005344ED" w14:paraId="5BD61421" w14:textId="77777777" w:rsidTr="00601166">
        <w:trPr>
          <w:trHeight w:val="274"/>
        </w:trPr>
        <w:tc>
          <w:tcPr>
            <w:tcW w:w="10398" w:type="dxa"/>
            <w:gridSpan w:val="24"/>
            <w:shd w:val="clear" w:color="auto" w:fill="C00000"/>
          </w:tcPr>
          <w:p w14:paraId="7788F2C3" w14:textId="77777777" w:rsidR="001D1F50" w:rsidRPr="005344ED" w:rsidRDefault="001D1F50" w:rsidP="00601166">
            <w:pPr>
              <w:tabs>
                <w:tab w:val="num" w:pos="540"/>
              </w:tabs>
              <w:ind w:left="540" w:right="-468" w:hanging="540"/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5344ED">
              <w:rPr>
                <w:rFonts w:ascii="Montserrat" w:hAnsi="Montserrat" w:cs="Arial"/>
                <w:b/>
                <w:bCs/>
                <w:sz w:val="20"/>
                <w:szCs w:val="20"/>
              </w:rPr>
              <w:t>Comentarios técnicos</w:t>
            </w:r>
          </w:p>
        </w:tc>
      </w:tr>
      <w:tr w:rsidR="001D1F50" w:rsidRPr="005344ED" w14:paraId="3AAED49A" w14:textId="77777777" w:rsidTr="002B5C6C">
        <w:trPr>
          <w:trHeight w:val="274"/>
        </w:trPr>
        <w:tc>
          <w:tcPr>
            <w:tcW w:w="10398" w:type="dxa"/>
            <w:gridSpan w:val="24"/>
            <w:shd w:val="clear" w:color="auto" w:fill="auto"/>
          </w:tcPr>
          <w:p w14:paraId="3ECF2867" w14:textId="4065F418" w:rsidR="001D1F50" w:rsidRPr="005344ED" w:rsidRDefault="001D1F50" w:rsidP="00570794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  <w:p w14:paraId="0DCE5A2C" w14:textId="2B67E9EB" w:rsidR="0031116F" w:rsidRPr="00601166" w:rsidRDefault="001E2C7C" w:rsidP="00C728A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601166">
              <w:rPr>
                <w:rFonts w:ascii="Montserrat" w:hAnsi="Montserrat" w:cs="Arial"/>
                <w:sz w:val="20"/>
                <w:szCs w:val="20"/>
              </w:rPr>
              <w:t xml:space="preserve">Los participantes </w:t>
            </w:r>
            <w:r w:rsidR="00EF2335">
              <w:rPr>
                <w:rFonts w:ascii="Montserrat" w:hAnsi="Montserrat" w:cs="Arial"/>
                <w:sz w:val="20"/>
                <w:szCs w:val="20"/>
              </w:rPr>
              <w:t xml:space="preserve">de los cursos </w:t>
            </w:r>
            <w:r w:rsidRPr="00601166">
              <w:rPr>
                <w:rFonts w:ascii="Montserrat" w:hAnsi="Montserrat" w:cs="Arial"/>
                <w:sz w:val="20"/>
                <w:szCs w:val="20"/>
              </w:rPr>
              <w:t xml:space="preserve">a </w:t>
            </w:r>
            <w:r w:rsidR="0031116F" w:rsidRPr="00601166">
              <w:rPr>
                <w:rFonts w:ascii="Montserrat" w:hAnsi="Montserrat" w:cs="Arial"/>
                <w:sz w:val="20"/>
                <w:szCs w:val="20"/>
              </w:rPr>
              <w:t>encuest</w:t>
            </w:r>
            <w:r w:rsidRPr="00601166">
              <w:rPr>
                <w:rFonts w:ascii="Montserrat" w:hAnsi="Montserrat" w:cs="Arial"/>
                <w:sz w:val="20"/>
                <w:szCs w:val="20"/>
              </w:rPr>
              <w:t xml:space="preserve">ar </w:t>
            </w:r>
            <w:r w:rsidR="0031116F" w:rsidRPr="00601166">
              <w:rPr>
                <w:rFonts w:ascii="Montserrat" w:hAnsi="Montserrat" w:cs="Arial"/>
                <w:sz w:val="20"/>
                <w:szCs w:val="20"/>
              </w:rPr>
              <w:t xml:space="preserve">para que manifiesten su calificación respecto a la </w:t>
            </w:r>
            <w:r w:rsidR="008C7143">
              <w:rPr>
                <w:rFonts w:ascii="Montserrat" w:hAnsi="Montserrat" w:cs="Arial"/>
                <w:sz w:val="20"/>
                <w:szCs w:val="20"/>
              </w:rPr>
              <w:t>percepción de</w:t>
            </w:r>
            <w:r w:rsidR="0031116F" w:rsidRPr="00601166">
              <w:rPr>
                <w:rFonts w:ascii="Montserrat" w:hAnsi="Montserrat" w:cs="Arial"/>
                <w:sz w:val="20"/>
                <w:szCs w:val="20"/>
              </w:rPr>
              <w:t xml:space="preserve"> la calidad de los </w:t>
            </w:r>
            <w:r w:rsidR="00EF2335">
              <w:rPr>
                <w:rFonts w:ascii="Montserrat" w:hAnsi="Montserrat" w:cs="Arial"/>
                <w:sz w:val="20"/>
                <w:szCs w:val="20"/>
              </w:rPr>
              <w:t>mi</w:t>
            </w:r>
            <w:r w:rsidR="0031116F" w:rsidRPr="00601166">
              <w:rPr>
                <w:rFonts w:ascii="Montserrat" w:hAnsi="Montserrat" w:cs="Arial"/>
                <w:sz w:val="20"/>
                <w:szCs w:val="20"/>
              </w:rPr>
              <w:t>s</w:t>
            </w:r>
            <w:r w:rsidR="00EF2335">
              <w:rPr>
                <w:rFonts w:ascii="Montserrat" w:hAnsi="Montserrat" w:cs="Arial"/>
                <w:sz w:val="20"/>
                <w:szCs w:val="20"/>
              </w:rPr>
              <w:t>m</w:t>
            </w:r>
            <w:r w:rsidR="0031116F" w:rsidRPr="00601166">
              <w:rPr>
                <w:rFonts w:ascii="Montserrat" w:hAnsi="Montserrat" w:cs="Arial"/>
                <w:sz w:val="20"/>
                <w:szCs w:val="20"/>
              </w:rPr>
              <w:t>os que concluy</w:t>
            </w:r>
            <w:r w:rsidR="00EF2335">
              <w:rPr>
                <w:rFonts w:ascii="Montserrat" w:hAnsi="Montserrat" w:cs="Arial"/>
                <w:sz w:val="20"/>
                <w:szCs w:val="20"/>
              </w:rPr>
              <w:t>a</w:t>
            </w:r>
            <w:r w:rsidR="0031116F" w:rsidRPr="00601166">
              <w:rPr>
                <w:rFonts w:ascii="Montserrat" w:hAnsi="Montserrat" w:cs="Arial"/>
                <w:sz w:val="20"/>
                <w:szCs w:val="20"/>
              </w:rPr>
              <w:t>n en el periodo</w:t>
            </w:r>
            <w:r w:rsidR="00EF2335">
              <w:rPr>
                <w:rFonts w:ascii="Montserrat" w:hAnsi="Montserrat" w:cs="Arial"/>
                <w:sz w:val="20"/>
                <w:szCs w:val="20"/>
              </w:rPr>
              <w:t>,</w:t>
            </w:r>
            <w:r w:rsidR="0031116F" w:rsidRPr="00601166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601166">
              <w:rPr>
                <w:rFonts w:ascii="Montserrat" w:hAnsi="Montserrat" w:cs="Arial"/>
                <w:sz w:val="20"/>
                <w:szCs w:val="20"/>
              </w:rPr>
              <w:t>s</w:t>
            </w:r>
            <w:r w:rsidR="00EF2335">
              <w:rPr>
                <w:rFonts w:ascii="Montserrat" w:hAnsi="Montserrat" w:cs="Arial"/>
                <w:sz w:val="20"/>
                <w:szCs w:val="20"/>
              </w:rPr>
              <w:t>erá</w:t>
            </w:r>
            <w:r w:rsidRPr="00601166">
              <w:rPr>
                <w:rFonts w:ascii="Montserrat" w:hAnsi="Montserrat" w:cs="Arial"/>
                <w:sz w:val="20"/>
                <w:szCs w:val="20"/>
              </w:rPr>
              <w:t>n los inscritos en los cursos de educación continua que cumpl</w:t>
            </w:r>
            <w:r w:rsidR="00EF2335">
              <w:rPr>
                <w:rFonts w:ascii="Montserrat" w:hAnsi="Montserrat" w:cs="Arial"/>
                <w:sz w:val="20"/>
                <w:szCs w:val="20"/>
              </w:rPr>
              <w:t>a</w:t>
            </w:r>
            <w:r w:rsidRPr="00601166">
              <w:rPr>
                <w:rFonts w:ascii="Montserrat" w:hAnsi="Montserrat" w:cs="Arial"/>
                <w:sz w:val="20"/>
                <w:szCs w:val="20"/>
              </w:rPr>
              <w:t xml:space="preserve">n </w:t>
            </w:r>
            <w:r w:rsidR="0031116F" w:rsidRPr="00601166">
              <w:rPr>
                <w:rFonts w:ascii="Montserrat" w:hAnsi="Montserrat" w:cs="Arial"/>
                <w:sz w:val="20"/>
                <w:szCs w:val="20"/>
              </w:rPr>
              <w:t>con las características siguientes:</w:t>
            </w:r>
          </w:p>
          <w:p w14:paraId="427B2A77" w14:textId="77777777" w:rsidR="00C728A1" w:rsidRPr="0031116F" w:rsidRDefault="00C728A1" w:rsidP="00C728A1">
            <w:pPr>
              <w:autoSpaceDE w:val="0"/>
              <w:autoSpaceDN w:val="0"/>
              <w:adjustRightInd w:val="0"/>
              <w:ind w:left="360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0A18ED40" w14:textId="65148037" w:rsidR="00C728A1" w:rsidRPr="00601166" w:rsidRDefault="001903DA" w:rsidP="00601166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40"/>
              <w:jc w:val="both"/>
              <w:rPr>
                <w:rFonts w:ascii="Montserrat" w:hAnsi="Montserrat" w:cs="Arial"/>
                <w:sz w:val="18"/>
                <w:szCs w:val="20"/>
              </w:rPr>
            </w:pPr>
            <w:r>
              <w:rPr>
                <w:rFonts w:ascii="Montserrat" w:hAnsi="Montserrat" w:cs="Arial"/>
                <w:sz w:val="18"/>
                <w:szCs w:val="20"/>
              </w:rPr>
              <w:t>S</w:t>
            </w:r>
            <w:r w:rsidR="00C728A1" w:rsidRPr="00601166">
              <w:rPr>
                <w:rFonts w:ascii="Montserrat" w:hAnsi="Montserrat" w:cs="Arial"/>
                <w:sz w:val="18"/>
                <w:szCs w:val="20"/>
              </w:rPr>
              <w:t>e ofrecen fundamentalmente a la comunidad externa a la institución o es solicitado por otras instituciones con el propósito de actualizar o difundir los conocimientos de vanguardia en el área de especialidad de la institución.</w:t>
            </w:r>
          </w:p>
          <w:p w14:paraId="795277CE" w14:textId="77777777" w:rsidR="00C728A1" w:rsidRPr="00601166" w:rsidRDefault="00C728A1" w:rsidP="00601166">
            <w:pPr>
              <w:pStyle w:val="Prrafodelista"/>
              <w:ind w:left="1788"/>
              <w:rPr>
                <w:rFonts w:ascii="Montserrat" w:hAnsi="Montserrat" w:cs="Arial"/>
                <w:sz w:val="18"/>
                <w:szCs w:val="20"/>
              </w:rPr>
            </w:pPr>
          </w:p>
          <w:p w14:paraId="6BCB0595" w14:textId="17C29A9C" w:rsidR="00C728A1" w:rsidRPr="00601166" w:rsidRDefault="00C728A1" w:rsidP="00601166">
            <w:pPr>
              <w:pStyle w:val="Prrafodelista"/>
              <w:numPr>
                <w:ilvl w:val="0"/>
                <w:numId w:val="8"/>
              </w:numPr>
              <w:ind w:left="1440"/>
              <w:jc w:val="both"/>
              <w:rPr>
                <w:rFonts w:ascii="Montserrat" w:hAnsi="Montserrat" w:cs="Arial"/>
                <w:sz w:val="18"/>
                <w:szCs w:val="20"/>
              </w:rPr>
            </w:pPr>
            <w:r w:rsidRPr="00601166">
              <w:rPr>
                <w:rFonts w:ascii="Montserrat" w:hAnsi="Montserrat" w:cs="Arial"/>
                <w:sz w:val="18"/>
                <w:szCs w:val="20"/>
              </w:rPr>
              <w:t xml:space="preserve">Los cursos de educación continua </w:t>
            </w:r>
            <w:r w:rsidR="001903DA">
              <w:rPr>
                <w:rFonts w:ascii="Montserrat" w:hAnsi="Montserrat" w:cs="Arial"/>
                <w:sz w:val="18"/>
                <w:szCs w:val="20"/>
              </w:rPr>
              <w:t xml:space="preserve">que </w:t>
            </w:r>
            <w:r w:rsidRPr="00601166">
              <w:rPr>
                <w:rFonts w:ascii="Montserrat" w:hAnsi="Montserrat" w:cs="Arial"/>
                <w:sz w:val="18"/>
                <w:szCs w:val="20"/>
              </w:rPr>
              <w:t>hayan sido incorporado en el Programa Anual de Trabajo autorizado.</w:t>
            </w:r>
          </w:p>
          <w:p w14:paraId="66A206C2" w14:textId="77777777" w:rsidR="00C728A1" w:rsidRPr="00601166" w:rsidRDefault="00C728A1" w:rsidP="00601166">
            <w:pPr>
              <w:pStyle w:val="Prrafodelista"/>
              <w:rPr>
                <w:rFonts w:ascii="Montserrat" w:hAnsi="Montserrat" w:cs="Arial"/>
                <w:sz w:val="20"/>
                <w:szCs w:val="20"/>
              </w:rPr>
            </w:pPr>
          </w:p>
          <w:p w14:paraId="70EA3463" w14:textId="0D366DF9" w:rsidR="00C728A1" w:rsidRPr="00601166" w:rsidRDefault="001903DA" w:rsidP="00601166">
            <w:pPr>
              <w:pStyle w:val="Prrafodelista"/>
              <w:numPr>
                <w:ilvl w:val="0"/>
                <w:numId w:val="8"/>
              </w:numPr>
              <w:ind w:firstLine="385"/>
              <w:jc w:val="both"/>
              <w:rPr>
                <w:rFonts w:ascii="Montserrat" w:eastAsia="Calibri" w:hAnsi="Montserrat" w:cs="Arial"/>
                <w:sz w:val="18"/>
                <w:szCs w:val="20"/>
              </w:rPr>
            </w:pPr>
            <w:r w:rsidRPr="00601166">
              <w:rPr>
                <w:rFonts w:ascii="Montserrat" w:eastAsia="Calibri" w:hAnsi="Montserrat" w:cs="Arial"/>
                <w:sz w:val="18"/>
                <w:szCs w:val="20"/>
              </w:rPr>
              <w:t>C</w:t>
            </w:r>
            <w:r w:rsidR="00C728A1" w:rsidRPr="00601166">
              <w:rPr>
                <w:rFonts w:ascii="Montserrat" w:eastAsia="Calibri" w:hAnsi="Montserrat" w:cs="Arial"/>
                <w:sz w:val="18"/>
                <w:szCs w:val="20"/>
              </w:rPr>
              <w:t>umplen con al m</w:t>
            </w:r>
            <w:r>
              <w:rPr>
                <w:rFonts w:ascii="Montserrat" w:eastAsia="Calibri" w:hAnsi="Montserrat" w:cs="Arial"/>
                <w:sz w:val="18"/>
                <w:szCs w:val="20"/>
              </w:rPr>
              <w:t>enos los siguientes requisitos:</w:t>
            </w:r>
          </w:p>
          <w:p w14:paraId="63E8BA17" w14:textId="77777777" w:rsidR="00C728A1" w:rsidRPr="00601166" w:rsidRDefault="00C728A1" w:rsidP="00601166">
            <w:pPr>
              <w:pStyle w:val="Prrafodelista"/>
              <w:numPr>
                <w:ilvl w:val="0"/>
                <w:numId w:val="6"/>
              </w:numPr>
              <w:ind w:left="2097" w:hanging="283"/>
              <w:jc w:val="both"/>
              <w:rPr>
                <w:rFonts w:ascii="Montserrat" w:eastAsia="Calibri" w:hAnsi="Montserrat" w:cs="Arial"/>
                <w:sz w:val="16"/>
                <w:szCs w:val="20"/>
              </w:rPr>
            </w:pPr>
            <w:r w:rsidRPr="00601166">
              <w:rPr>
                <w:rFonts w:ascii="Montserrat" w:eastAsia="Calibri" w:hAnsi="Montserrat" w:cs="Arial"/>
                <w:sz w:val="16"/>
                <w:szCs w:val="20"/>
              </w:rPr>
              <w:t>Cuentan con una convocatoria al exterior difundida a través de un medio oficial.</w:t>
            </w:r>
          </w:p>
          <w:p w14:paraId="7237F592" w14:textId="77777777" w:rsidR="00C728A1" w:rsidRPr="00601166" w:rsidRDefault="00C728A1" w:rsidP="00601166">
            <w:pPr>
              <w:pStyle w:val="Prrafodelista"/>
              <w:numPr>
                <w:ilvl w:val="0"/>
                <w:numId w:val="6"/>
              </w:numPr>
              <w:ind w:left="2097" w:hanging="283"/>
              <w:jc w:val="both"/>
              <w:rPr>
                <w:rFonts w:ascii="Montserrat" w:eastAsia="Calibri" w:hAnsi="Montserrat" w:cs="Arial"/>
                <w:sz w:val="16"/>
                <w:szCs w:val="20"/>
              </w:rPr>
            </w:pPr>
            <w:r w:rsidRPr="00601166">
              <w:rPr>
                <w:rFonts w:ascii="Montserrat" w:eastAsia="Calibri" w:hAnsi="Montserrat" w:cs="Arial"/>
                <w:sz w:val="16"/>
                <w:szCs w:val="20"/>
              </w:rPr>
              <w:t>Están orientados fundamentalmente a los profesionales de la salud externos o pueden haberse organizado a petición de alguna institución de salud.</w:t>
            </w:r>
          </w:p>
          <w:p w14:paraId="67D4CD7C" w14:textId="77777777" w:rsidR="00C728A1" w:rsidRPr="00601166" w:rsidRDefault="00C728A1" w:rsidP="00601166">
            <w:pPr>
              <w:pStyle w:val="Prrafodelista"/>
              <w:numPr>
                <w:ilvl w:val="0"/>
                <w:numId w:val="6"/>
              </w:numPr>
              <w:ind w:left="2097" w:hanging="283"/>
              <w:jc w:val="both"/>
              <w:rPr>
                <w:rFonts w:ascii="Montserrat" w:eastAsia="Calibri" w:hAnsi="Montserrat" w:cs="Arial"/>
                <w:sz w:val="16"/>
                <w:szCs w:val="20"/>
              </w:rPr>
            </w:pPr>
            <w:r w:rsidRPr="00601166">
              <w:rPr>
                <w:rFonts w:ascii="Montserrat" w:eastAsia="Calibri" w:hAnsi="Montserrat" w:cs="Arial"/>
                <w:sz w:val="16"/>
                <w:szCs w:val="20"/>
              </w:rPr>
              <w:t>Tener una duración de al menos 20 horas.</w:t>
            </w:r>
          </w:p>
          <w:p w14:paraId="69DBFA2B" w14:textId="77777777" w:rsidR="00C728A1" w:rsidRPr="00601166" w:rsidRDefault="00C728A1" w:rsidP="00601166">
            <w:pPr>
              <w:pStyle w:val="Prrafodelista"/>
              <w:numPr>
                <w:ilvl w:val="0"/>
                <w:numId w:val="6"/>
              </w:numPr>
              <w:ind w:left="2097" w:hanging="283"/>
              <w:jc w:val="both"/>
              <w:rPr>
                <w:rFonts w:ascii="Montserrat" w:eastAsia="Calibri" w:hAnsi="Montserrat" w:cs="Arial"/>
                <w:sz w:val="16"/>
                <w:szCs w:val="20"/>
              </w:rPr>
            </w:pPr>
            <w:r w:rsidRPr="00601166">
              <w:rPr>
                <w:rFonts w:ascii="Montserrat" w:eastAsia="Calibri" w:hAnsi="Montserrat" w:cs="Arial"/>
                <w:sz w:val="16"/>
                <w:szCs w:val="20"/>
              </w:rPr>
              <w:t>Contar con un mapa curricular o carta descriptiva.</w:t>
            </w:r>
          </w:p>
          <w:p w14:paraId="37192195" w14:textId="77777777" w:rsidR="00C728A1" w:rsidRPr="00601166" w:rsidRDefault="00C728A1" w:rsidP="00601166">
            <w:pPr>
              <w:pStyle w:val="Prrafodelista"/>
              <w:numPr>
                <w:ilvl w:val="0"/>
                <w:numId w:val="6"/>
              </w:numPr>
              <w:ind w:left="2097" w:hanging="283"/>
              <w:jc w:val="both"/>
              <w:rPr>
                <w:rFonts w:ascii="Montserrat" w:eastAsia="Calibri" w:hAnsi="Montserrat" w:cs="Arial"/>
                <w:sz w:val="16"/>
                <w:szCs w:val="20"/>
              </w:rPr>
            </w:pPr>
            <w:r w:rsidRPr="00601166">
              <w:rPr>
                <w:rFonts w:ascii="Montserrat" w:eastAsia="Calibri" w:hAnsi="Montserrat" w:cs="Arial"/>
                <w:sz w:val="16"/>
                <w:szCs w:val="20"/>
              </w:rPr>
              <w:t>Contar valor curricular.</w:t>
            </w:r>
          </w:p>
          <w:p w14:paraId="5A2A226D" w14:textId="77777777" w:rsidR="00C728A1" w:rsidRPr="00601166" w:rsidRDefault="00C728A1" w:rsidP="00601166">
            <w:pPr>
              <w:pStyle w:val="Prrafodelista"/>
              <w:numPr>
                <w:ilvl w:val="0"/>
                <w:numId w:val="6"/>
              </w:numPr>
              <w:ind w:left="2097" w:hanging="283"/>
              <w:jc w:val="both"/>
              <w:rPr>
                <w:rFonts w:ascii="Montserrat" w:eastAsia="Calibri" w:hAnsi="Montserrat" w:cs="Arial"/>
                <w:sz w:val="16"/>
                <w:szCs w:val="20"/>
              </w:rPr>
            </w:pPr>
            <w:r w:rsidRPr="00601166">
              <w:rPr>
                <w:rFonts w:ascii="Montserrat" w:eastAsia="Calibri" w:hAnsi="Montserrat" w:cs="Arial"/>
                <w:sz w:val="16"/>
                <w:szCs w:val="20"/>
              </w:rPr>
              <w:t>Otorgar o presentar reconocimiento o constancia institucional de participación (con número de registro institucional).</w:t>
            </w:r>
          </w:p>
          <w:p w14:paraId="1D778C83" w14:textId="77777777" w:rsidR="00C728A1" w:rsidRPr="00601166" w:rsidRDefault="00C728A1" w:rsidP="00601166">
            <w:pPr>
              <w:pStyle w:val="Prrafodelista"/>
              <w:numPr>
                <w:ilvl w:val="0"/>
                <w:numId w:val="6"/>
              </w:numPr>
              <w:ind w:left="2097" w:hanging="283"/>
              <w:jc w:val="both"/>
              <w:rPr>
                <w:rFonts w:ascii="Montserrat" w:eastAsia="Calibri" w:hAnsi="Montserrat" w:cs="Arial"/>
                <w:sz w:val="16"/>
                <w:szCs w:val="20"/>
              </w:rPr>
            </w:pPr>
            <w:r w:rsidRPr="00601166">
              <w:rPr>
                <w:rFonts w:ascii="Montserrat" w:eastAsia="Calibri" w:hAnsi="Montserrat" w:cs="Arial"/>
                <w:sz w:val="16"/>
                <w:szCs w:val="20"/>
              </w:rPr>
              <w:t>Tener un mecanismo de evaluación de cada participante y de la calidad del curso.</w:t>
            </w:r>
          </w:p>
          <w:p w14:paraId="0E563A0F" w14:textId="77777777" w:rsidR="00C728A1" w:rsidRDefault="00C728A1" w:rsidP="00C728A1">
            <w:pPr>
              <w:pStyle w:val="Prrafodelista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1CFE1B55" w14:textId="76CBF755" w:rsidR="00C728A1" w:rsidRDefault="001903DA" w:rsidP="00601166">
            <w:pPr>
              <w:pStyle w:val="Prrafodelista"/>
              <w:numPr>
                <w:ilvl w:val="0"/>
                <w:numId w:val="7"/>
              </w:numPr>
              <w:tabs>
                <w:tab w:val="clear" w:pos="720"/>
                <w:tab w:val="num" w:pos="395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El mecanismo de evaluación </w:t>
            </w:r>
            <w:r w:rsidR="0007317F">
              <w:rPr>
                <w:rFonts w:ascii="Montserrat" w:hAnsi="Montserrat" w:cs="Arial"/>
                <w:sz w:val="20"/>
                <w:szCs w:val="20"/>
              </w:rPr>
              <w:t>tend</w:t>
            </w:r>
            <w:r>
              <w:rPr>
                <w:rFonts w:ascii="Montserrat" w:hAnsi="Montserrat" w:cs="Arial"/>
                <w:sz w:val="20"/>
                <w:szCs w:val="20"/>
              </w:rPr>
              <w:t>rá</w:t>
            </w:r>
            <w:r w:rsidR="0007317F">
              <w:rPr>
                <w:rFonts w:ascii="Montserrat" w:hAnsi="Montserrat" w:cs="Arial"/>
                <w:sz w:val="20"/>
                <w:szCs w:val="20"/>
              </w:rPr>
              <w:t xml:space="preserve"> al menos las siguientes características</w:t>
            </w:r>
            <w:r w:rsidR="00C728A1">
              <w:rPr>
                <w:rFonts w:ascii="Montserrat" w:hAnsi="Montserrat" w:cs="Arial"/>
                <w:sz w:val="20"/>
                <w:szCs w:val="20"/>
              </w:rPr>
              <w:t>:</w:t>
            </w:r>
          </w:p>
          <w:p w14:paraId="5B6B431A" w14:textId="46CC415A" w:rsidR="00C728A1" w:rsidRDefault="00EF2335" w:rsidP="00C728A1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Contarán con una e</w:t>
            </w:r>
            <w:r w:rsidR="001903DA">
              <w:rPr>
                <w:rFonts w:ascii="Montserrat" w:hAnsi="Montserrat" w:cs="Arial"/>
                <w:sz w:val="20"/>
                <w:szCs w:val="20"/>
              </w:rPr>
              <w:t xml:space="preserve">ncuesta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ad hoc que se realizará </w:t>
            </w:r>
            <w:r w:rsidR="001903DA">
              <w:rPr>
                <w:rFonts w:ascii="Montserrat" w:hAnsi="Montserrat" w:cs="Arial"/>
                <w:sz w:val="20"/>
                <w:szCs w:val="20"/>
              </w:rPr>
              <w:t>al concluir el curso</w:t>
            </w:r>
            <w:r w:rsidR="00C728A1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3CFA1144" w14:textId="24F3F4CF" w:rsidR="00C728A1" w:rsidRDefault="001903DA" w:rsidP="00C728A1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La escala será de 0 a 10 puntos</w:t>
            </w:r>
            <w:r w:rsidR="00C728A1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607528DB" w14:textId="64656945" w:rsidR="00C728A1" w:rsidRDefault="00EF2335" w:rsidP="00C728A1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En el numerador, s</w:t>
            </w:r>
            <w:r w:rsidR="001903DA">
              <w:rPr>
                <w:rFonts w:ascii="Montserrat" w:hAnsi="Montserrat" w:cs="Arial"/>
                <w:sz w:val="20"/>
                <w:szCs w:val="20"/>
              </w:rPr>
              <w:t>ólo se considerarán las evaluaciones de las encuestas entregadas</w:t>
            </w:r>
            <w:r w:rsidR="00C728A1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09AD3A85" w14:textId="7130454A" w:rsidR="00C728A1" w:rsidRDefault="001903DA" w:rsidP="00C728A1">
            <w:pPr>
              <w:pStyle w:val="Prrafodelista"/>
              <w:numPr>
                <w:ilvl w:val="1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El </w:t>
            </w:r>
            <w:r w:rsidR="00EF2335">
              <w:rPr>
                <w:rFonts w:ascii="Montserrat" w:hAnsi="Montserrat" w:cs="Arial"/>
                <w:sz w:val="20"/>
                <w:szCs w:val="20"/>
              </w:rPr>
              <w:t xml:space="preserve">denominador será el </w:t>
            </w:r>
            <w:r>
              <w:rPr>
                <w:rFonts w:ascii="Montserrat" w:hAnsi="Montserrat" w:cs="Arial"/>
                <w:sz w:val="20"/>
                <w:szCs w:val="20"/>
              </w:rPr>
              <w:t>total de encuestas entregadas por los participantes</w:t>
            </w:r>
            <w:r w:rsidR="00C728A1" w:rsidRPr="002170AC"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55AAB571" w14:textId="77777777" w:rsidR="001E2C7C" w:rsidRPr="00601166" w:rsidRDefault="001E2C7C" w:rsidP="00601166">
            <w:pPr>
              <w:autoSpaceDE w:val="0"/>
              <w:autoSpaceDN w:val="0"/>
              <w:adjustRightInd w:val="0"/>
              <w:ind w:left="1080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10FF8193" w14:textId="368CC26D" w:rsidR="00C728A1" w:rsidRPr="001E2C7C" w:rsidRDefault="00C728A1" w:rsidP="00601166">
            <w:pPr>
              <w:pStyle w:val="Prrafodelista"/>
              <w:numPr>
                <w:ilvl w:val="0"/>
                <w:numId w:val="7"/>
              </w:numPr>
              <w:ind w:left="360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1E2C7C">
              <w:rPr>
                <w:rFonts w:ascii="Montserrat" w:hAnsi="Montserrat" w:cs="Arial"/>
                <w:sz w:val="20"/>
                <w:szCs w:val="20"/>
              </w:rPr>
              <w:t xml:space="preserve">Las fuentes de información y respaldos de todos los cursos </w:t>
            </w:r>
            <w:r w:rsidR="00EF2335">
              <w:rPr>
                <w:rFonts w:ascii="Montserrat" w:hAnsi="Montserrat" w:cs="Arial"/>
                <w:sz w:val="20"/>
                <w:szCs w:val="20"/>
              </w:rPr>
              <w:t xml:space="preserve">y sus evaluaciones </w:t>
            </w:r>
            <w:r w:rsidRPr="001E2C7C">
              <w:rPr>
                <w:rFonts w:ascii="Montserrat" w:hAnsi="Montserrat" w:cs="Arial"/>
                <w:sz w:val="20"/>
                <w:szCs w:val="20"/>
              </w:rPr>
              <w:t>deberán ser conservad</w:t>
            </w:r>
            <w:r w:rsidR="00895EF3">
              <w:rPr>
                <w:rFonts w:ascii="Montserrat" w:hAnsi="Montserrat" w:cs="Arial"/>
                <w:sz w:val="20"/>
                <w:szCs w:val="20"/>
              </w:rPr>
              <w:t>a</w:t>
            </w:r>
            <w:r w:rsidRPr="001E2C7C">
              <w:rPr>
                <w:rFonts w:ascii="Montserrat" w:hAnsi="Montserrat" w:cs="Arial"/>
                <w:sz w:val="20"/>
                <w:szCs w:val="20"/>
              </w:rPr>
              <w:t xml:space="preserve">s </w:t>
            </w:r>
            <w:r w:rsidR="0086670F">
              <w:rPr>
                <w:rFonts w:ascii="Montserrat" w:hAnsi="Montserrat" w:cs="Arial"/>
                <w:sz w:val="20"/>
                <w:szCs w:val="20"/>
              </w:rPr>
              <w:t>por la institución</w:t>
            </w:r>
            <w:r w:rsidRPr="001E2C7C">
              <w:rPr>
                <w:rFonts w:ascii="Montserrat" w:hAnsi="Montserrat" w:cs="Arial"/>
                <w:sz w:val="20"/>
                <w:szCs w:val="20"/>
              </w:rPr>
              <w:t xml:space="preserve"> al menos digitalmente.</w:t>
            </w:r>
          </w:p>
          <w:p w14:paraId="7911CB3D" w14:textId="77777777" w:rsidR="00154AF3" w:rsidRPr="005344ED" w:rsidRDefault="00154AF3" w:rsidP="00826BDC">
            <w:pPr>
              <w:tabs>
                <w:tab w:val="num" w:pos="0"/>
              </w:tabs>
              <w:ind w:right="-468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</w:tbl>
    <w:p w14:paraId="601EF215" w14:textId="77777777" w:rsidR="00E92259" w:rsidRPr="005344ED" w:rsidRDefault="00E92259" w:rsidP="004E399E">
      <w:pPr>
        <w:rPr>
          <w:rFonts w:ascii="Montserrat" w:hAnsi="Montserrat"/>
        </w:rPr>
      </w:pPr>
    </w:p>
    <w:sectPr w:rsidR="00E92259" w:rsidRPr="005344ED" w:rsidSect="004E399E">
      <w:pgSz w:w="12240" w:h="15840"/>
      <w:pgMar w:top="107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271"/>
    <w:multiLevelType w:val="hybridMultilevel"/>
    <w:tmpl w:val="F79E061E"/>
    <w:lvl w:ilvl="0" w:tplc="EC1A4BF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85E7DC5"/>
    <w:multiLevelType w:val="hybridMultilevel"/>
    <w:tmpl w:val="3B429D4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4E3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A31CD"/>
    <w:multiLevelType w:val="hybridMultilevel"/>
    <w:tmpl w:val="4F40A878"/>
    <w:lvl w:ilvl="0" w:tplc="FBFC854C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5" w:hanging="360"/>
      </w:pPr>
    </w:lvl>
    <w:lvl w:ilvl="2" w:tplc="080A001B" w:tentative="1">
      <w:start w:val="1"/>
      <w:numFmt w:val="lowerRoman"/>
      <w:lvlText w:val="%3."/>
      <w:lvlJc w:val="right"/>
      <w:pPr>
        <w:ind w:left="2805" w:hanging="180"/>
      </w:pPr>
    </w:lvl>
    <w:lvl w:ilvl="3" w:tplc="080A000F" w:tentative="1">
      <w:start w:val="1"/>
      <w:numFmt w:val="decimal"/>
      <w:lvlText w:val="%4."/>
      <w:lvlJc w:val="left"/>
      <w:pPr>
        <w:ind w:left="3525" w:hanging="360"/>
      </w:pPr>
    </w:lvl>
    <w:lvl w:ilvl="4" w:tplc="080A0019" w:tentative="1">
      <w:start w:val="1"/>
      <w:numFmt w:val="lowerLetter"/>
      <w:lvlText w:val="%5."/>
      <w:lvlJc w:val="left"/>
      <w:pPr>
        <w:ind w:left="4245" w:hanging="360"/>
      </w:pPr>
    </w:lvl>
    <w:lvl w:ilvl="5" w:tplc="080A001B" w:tentative="1">
      <w:start w:val="1"/>
      <w:numFmt w:val="lowerRoman"/>
      <w:lvlText w:val="%6."/>
      <w:lvlJc w:val="right"/>
      <w:pPr>
        <w:ind w:left="4965" w:hanging="180"/>
      </w:pPr>
    </w:lvl>
    <w:lvl w:ilvl="6" w:tplc="080A000F" w:tentative="1">
      <w:start w:val="1"/>
      <w:numFmt w:val="decimal"/>
      <w:lvlText w:val="%7."/>
      <w:lvlJc w:val="left"/>
      <w:pPr>
        <w:ind w:left="5685" w:hanging="360"/>
      </w:pPr>
    </w:lvl>
    <w:lvl w:ilvl="7" w:tplc="080A0019" w:tentative="1">
      <w:start w:val="1"/>
      <w:numFmt w:val="lowerLetter"/>
      <w:lvlText w:val="%8."/>
      <w:lvlJc w:val="left"/>
      <w:pPr>
        <w:ind w:left="6405" w:hanging="360"/>
      </w:pPr>
    </w:lvl>
    <w:lvl w:ilvl="8" w:tplc="0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4207487E"/>
    <w:multiLevelType w:val="hybridMultilevel"/>
    <w:tmpl w:val="1DBC2334"/>
    <w:lvl w:ilvl="0" w:tplc="36A828D6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3DE5828"/>
    <w:multiLevelType w:val="hybridMultilevel"/>
    <w:tmpl w:val="78C8EFF2"/>
    <w:lvl w:ilvl="0" w:tplc="080A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5" w15:restartNumberingAfterBreak="0">
    <w:nsid w:val="50AD3078"/>
    <w:multiLevelType w:val="hybridMultilevel"/>
    <w:tmpl w:val="64407E60"/>
    <w:lvl w:ilvl="0" w:tplc="A00213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3A402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5061BF"/>
    <w:multiLevelType w:val="hybridMultilevel"/>
    <w:tmpl w:val="380EF81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19A5"/>
    <w:multiLevelType w:val="hybridMultilevel"/>
    <w:tmpl w:val="B234F0C8"/>
    <w:lvl w:ilvl="0" w:tplc="1B9C6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B8"/>
    <w:rsid w:val="00001C13"/>
    <w:rsid w:val="000036BD"/>
    <w:rsid w:val="00003D29"/>
    <w:rsid w:val="00004C0E"/>
    <w:rsid w:val="000054BA"/>
    <w:rsid w:val="00013FE4"/>
    <w:rsid w:val="00014114"/>
    <w:rsid w:val="00014DFC"/>
    <w:rsid w:val="00017AFA"/>
    <w:rsid w:val="0002007E"/>
    <w:rsid w:val="0002143B"/>
    <w:rsid w:val="000252D8"/>
    <w:rsid w:val="0002557E"/>
    <w:rsid w:val="000279B2"/>
    <w:rsid w:val="000372AE"/>
    <w:rsid w:val="000408FC"/>
    <w:rsid w:val="00045EEE"/>
    <w:rsid w:val="000529C9"/>
    <w:rsid w:val="00056194"/>
    <w:rsid w:val="00061691"/>
    <w:rsid w:val="00065B24"/>
    <w:rsid w:val="00072D67"/>
    <w:rsid w:val="0007317F"/>
    <w:rsid w:val="0007663E"/>
    <w:rsid w:val="00082B06"/>
    <w:rsid w:val="00082BE4"/>
    <w:rsid w:val="00083114"/>
    <w:rsid w:val="00086F89"/>
    <w:rsid w:val="000950E6"/>
    <w:rsid w:val="000A24E1"/>
    <w:rsid w:val="000B009A"/>
    <w:rsid w:val="000B3FD2"/>
    <w:rsid w:val="000B4337"/>
    <w:rsid w:val="000D3ED4"/>
    <w:rsid w:val="000D4D17"/>
    <w:rsid w:val="000D7076"/>
    <w:rsid w:val="000E01A3"/>
    <w:rsid w:val="000E3CC9"/>
    <w:rsid w:val="000E546E"/>
    <w:rsid w:val="000E7ADE"/>
    <w:rsid w:val="000F287C"/>
    <w:rsid w:val="000F52F0"/>
    <w:rsid w:val="000F55CE"/>
    <w:rsid w:val="00100AE9"/>
    <w:rsid w:val="001018D6"/>
    <w:rsid w:val="00111673"/>
    <w:rsid w:val="00113F67"/>
    <w:rsid w:val="00117A8E"/>
    <w:rsid w:val="00125E79"/>
    <w:rsid w:val="0012611A"/>
    <w:rsid w:val="00134A05"/>
    <w:rsid w:val="00134A3D"/>
    <w:rsid w:val="00141CD3"/>
    <w:rsid w:val="001448CF"/>
    <w:rsid w:val="001540A6"/>
    <w:rsid w:val="00154AF3"/>
    <w:rsid w:val="001649D5"/>
    <w:rsid w:val="00171218"/>
    <w:rsid w:val="00171537"/>
    <w:rsid w:val="00173BAC"/>
    <w:rsid w:val="001750ED"/>
    <w:rsid w:val="00177917"/>
    <w:rsid w:val="00180606"/>
    <w:rsid w:val="001903DA"/>
    <w:rsid w:val="001A18C7"/>
    <w:rsid w:val="001B02EE"/>
    <w:rsid w:val="001B4CA9"/>
    <w:rsid w:val="001C2315"/>
    <w:rsid w:val="001D103F"/>
    <w:rsid w:val="001D1B0E"/>
    <w:rsid w:val="001D1F50"/>
    <w:rsid w:val="001D42E4"/>
    <w:rsid w:val="001D73C0"/>
    <w:rsid w:val="001E0819"/>
    <w:rsid w:val="001E21BF"/>
    <w:rsid w:val="001E29D2"/>
    <w:rsid w:val="001E2C7C"/>
    <w:rsid w:val="001E34DA"/>
    <w:rsid w:val="001E4EBE"/>
    <w:rsid w:val="001F35DA"/>
    <w:rsid w:val="00202028"/>
    <w:rsid w:val="00213FFC"/>
    <w:rsid w:val="00215005"/>
    <w:rsid w:val="00215E4E"/>
    <w:rsid w:val="002173FA"/>
    <w:rsid w:val="00220106"/>
    <w:rsid w:val="00221EB1"/>
    <w:rsid w:val="002257AD"/>
    <w:rsid w:val="002273E7"/>
    <w:rsid w:val="00227A93"/>
    <w:rsid w:val="00230DFF"/>
    <w:rsid w:val="00231092"/>
    <w:rsid w:val="00232F6F"/>
    <w:rsid w:val="00236244"/>
    <w:rsid w:val="00240BF7"/>
    <w:rsid w:val="00241EBA"/>
    <w:rsid w:val="002421BF"/>
    <w:rsid w:val="00243286"/>
    <w:rsid w:val="00247038"/>
    <w:rsid w:val="00253826"/>
    <w:rsid w:val="00254C23"/>
    <w:rsid w:val="00256A6C"/>
    <w:rsid w:val="00256CBE"/>
    <w:rsid w:val="0026020A"/>
    <w:rsid w:val="002608C1"/>
    <w:rsid w:val="00264DD5"/>
    <w:rsid w:val="00266A7C"/>
    <w:rsid w:val="00270110"/>
    <w:rsid w:val="00272E74"/>
    <w:rsid w:val="0027386C"/>
    <w:rsid w:val="002763B1"/>
    <w:rsid w:val="00277C0B"/>
    <w:rsid w:val="0028088C"/>
    <w:rsid w:val="00284C01"/>
    <w:rsid w:val="00290AFC"/>
    <w:rsid w:val="00292154"/>
    <w:rsid w:val="002A04BD"/>
    <w:rsid w:val="002A4E9F"/>
    <w:rsid w:val="002B1767"/>
    <w:rsid w:val="002B5933"/>
    <w:rsid w:val="002B5C6C"/>
    <w:rsid w:val="002C102A"/>
    <w:rsid w:val="002C73C5"/>
    <w:rsid w:val="002E00D7"/>
    <w:rsid w:val="002E0C63"/>
    <w:rsid w:val="002E5808"/>
    <w:rsid w:val="002E5CAC"/>
    <w:rsid w:val="002F0596"/>
    <w:rsid w:val="002F1C19"/>
    <w:rsid w:val="002F3E7B"/>
    <w:rsid w:val="002F6204"/>
    <w:rsid w:val="003068AC"/>
    <w:rsid w:val="00310CD4"/>
    <w:rsid w:val="0031116F"/>
    <w:rsid w:val="00311948"/>
    <w:rsid w:val="00312203"/>
    <w:rsid w:val="00313F80"/>
    <w:rsid w:val="003151D2"/>
    <w:rsid w:val="0031574C"/>
    <w:rsid w:val="00316DE8"/>
    <w:rsid w:val="0032542F"/>
    <w:rsid w:val="00330854"/>
    <w:rsid w:val="00330D8F"/>
    <w:rsid w:val="003311B3"/>
    <w:rsid w:val="00337FA8"/>
    <w:rsid w:val="003402DA"/>
    <w:rsid w:val="003413B0"/>
    <w:rsid w:val="00344C0E"/>
    <w:rsid w:val="0034543F"/>
    <w:rsid w:val="00345B2D"/>
    <w:rsid w:val="003508D2"/>
    <w:rsid w:val="003527D1"/>
    <w:rsid w:val="00353BAB"/>
    <w:rsid w:val="00353DDB"/>
    <w:rsid w:val="00354C1A"/>
    <w:rsid w:val="003603B2"/>
    <w:rsid w:val="00360965"/>
    <w:rsid w:val="0036100E"/>
    <w:rsid w:val="00364109"/>
    <w:rsid w:val="00364946"/>
    <w:rsid w:val="003677F6"/>
    <w:rsid w:val="00370CD2"/>
    <w:rsid w:val="00375194"/>
    <w:rsid w:val="00376A64"/>
    <w:rsid w:val="00377CFE"/>
    <w:rsid w:val="003809B8"/>
    <w:rsid w:val="00383B5E"/>
    <w:rsid w:val="00384C8A"/>
    <w:rsid w:val="00392A7D"/>
    <w:rsid w:val="003A3330"/>
    <w:rsid w:val="003A33C5"/>
    <w:rsid w:val="003B04A2"/>
    <w:rsid w:val="003B1FF8"/>
    <w:rsid w:val="003B2AFA"/>
    <w:rsid w:val="003B7B79"/>
    <w:rsid w:val="003C0E2B"/>
    <w:rsid w:val="003C13CA"/>
    <w:rsid w:val="003C4381"/>
    <w:rsid w:val="003C5519"/>
    <w:rsid w:val="003D1508"/>
    <w:rsid w:val="003D2808"/>
    <w:rsid w:val="003D317A"/>
    <w:rsid w:val="003D7E92"/>
    <w:rsid w:val="003E4DA6"/>
    <w:rsid w:val="003E553B"/>
    <w:rsid w:val="003E60DF"/>
    <w:rsid w:val="003F0176"/>
    <w:rsid w:val="003F0F57"/>
    <w:rsid w:val="003F61F4"/>
    <w:rsid w:val="003F7343"/>
    <w:rsid w:val="004069EA"/>
    <w:rsid w:val="00407C34"/>
    <w:rsid w:val="00414CDE"/>
    <w:rsid w:val="004216B0"/>
    <w:rsid w:val="00422CF6"/>
    <w:rsid w:val="0042356D"/>
    <w:rsid w:val="00425B45"/>
    <w:rsid w:val="0042747C"/>
    <w:rsid w:val="00427840"/>
    <w:rsid w:val="00432774"/>
    <w:rsid w:val="00433007"/>
    <w:rsid w:val="00433EA6"/>
    <w:rsid w:val="004365B3"/>
    <w:rsid w:val="00436778"/>
    <w:rsid w:val="00437095"/>
    <w:rsid w:val="004420AD"/>
    <w:rsid w:val="004478B6"/>
    <w:rsid w:val="00451444"/>
    <w:rsid w:val="0045632E"/>
    <w:rsid w:val="00460F58"/>
    <w:rsid w:val="00467CBF"/>
    <w:rsid w:val="00470D0D"/>
    <w:rsid w:val="0047580B"/>
    <w:rsid w:val="004819FB"/>
    <w:rsid w:val="00483EED"/>
    <w:rsid w:val="00485E51"/>
    <w:rsid w:val="004909EA"/>
    <w:rsid w:val="00490AA8"/>
    <w:rsid w:val="00497FB0"/>
    <w:rsid w:val="004A573E"/>
    <w:rsid w:val="004B1AE3"/>
    <w:rsid w:val="004B2373"/>
    <w:rsid w:val="004B3B83"/>
    <w:rsid w:val="004B3E24"/>
    <w:rsid w:val="004B7F66"/>
    <w:rsid w:val="004C04C3"/>
    <w:rsid w:val="004C13C7"/>
    <w:rsid w:val="004C1D83"/>
    <w:rsid w:val="004C1FF5"/>
    <w:rsid w:val="004C3A4B"/>
    <w:rsid w:val="004C5813"/>
    <w:rsid w:val="004D5636"/>
    <w:rsid w:val="004D57B0"/>
    <w:rsid w:val="004D7B26"/>
    <w:rsid w:val="004E184C"/>
    <w:rsid w:val="004E399E"/>
    <w:rsid w:val="004E5B50"/>
    <w:rsid w:val="004F3384"/>
    <w:rsid w:val="004F3F9F"/>
    <w:rsid w:val="00502734"/>
    <w:rsid w:val="0050580F"/>
    <w:rsid w:val="00507431"/>
    <w:rsid w:val="00507DF3"/>
    <w:rsid w:val="005136BD"/>
    <w:rsid w:val="0052195B"/>
    <w:rsid w:val="0053138B"/>
    <w:rsid w:val="005339AF"/>
    <w:rsid w:val="00533BC4"/>
    <w:rsid w:val="00533C61"/>
    <w:rsid w:val="005344ED"/>
    <w:rsid w:val="00535617"/>
    <w:rsid w:val="005411EB"/>
    <w:rsid w:val="00541E9A"/>
    <w:rsid w:val="00542B83"/>
    <w:rsid w:val="005431FF"/>
    <w:rsid w:val="00543204"/>
    <w:rsid w:val="00555376"/>
    <w:rsid w:val="00555F07"/>
    <w:rsid w:val="005622EA"/>
    <w:rsid w:val="005667F6"/>
    <w:rsid w:val="00570794"/>
    <w:rsid w:val="00571F91"/>
    <w:rsid w:val="005757ED"/>
    <w:rsid w:val="00575930"/>
    <w:rsid w:val="0058105F"/>
    <w:rsid w:val="005837BE"/>
    <w:rsid w:val="00584B30"/>
    <w:rsid w:val="00590FAF"/>
    <w:rsid w:val="005910EE"/>
    <w:rsid w:val="005922B9"/>
    <w:rsid w:val="00593811"/>
    <w:rsid w:val="00593C54"/>
    <w:rsid w:val="005944CA"/>
    <w:rsid w:val="005A32B5"/>
    <w:rsid w:val="005A4F4C"/>
    <w:rsid w:val="005A7CB3"/>
    <w:rsid w:val="005B07C8"/>
    <w:rsid w:val="005B15DD"/>
    <w:rsid w:val="005B2796"/>
    <w:rsid w:val="005B2BC6"/>
    <w:rsid w:val="005B6EB7"/>
    <w:rsid w:val="005C0D48"/>
    <w:rsid w:val="005C6150"/>
    <w:rsid w:val="005C65AB"/>
    <w:rsid w:val="005D33BB"/>
    <w:rsid w:val="005D42BD"/>
    <w:rsid w:val="005D5390"/>
    <w:rsid w:val="005E0882"/>
    <w:rsid w:val="005E1DD1"/>
    <w:rsid w:val="005E3A24"/>
    <w:rsid w:val="005E4A29"/>
    <w:rsid w:val="005E5F1B"/>
    <w:rsid w:val="005E6741"/>
    <w:rsid w:val="005E6ABF"/>
    <w:rsid w:val="005E6DE5"/>
    <w:rsid w:val="005F0C81"/>
    <w:rsid w:val="005F6D2A"/>
    <w:rsid w:val="00601166"/>
    <w:rsid w:val="006017CA"/>
    <w:rsid w:val="00605D35"/>
    <w:rsid w:val="00605E7F"/>
    <w:rsid w:val="0060788C"/>
    <w:rsid w:val="006109E5"/>
    <w:rsid w:val="00611915"/>
    <w:rsid w:val="00612D4D"/>
    <w:rsid w:val="00615E49"/>
    <w:rsid w:val="006168D1"/>
    <w:rsid w:val="00617A54"/>
    <w:rsid w:val="0062536F"/>
    <w:rsid w:val="00641320"/>
    <w:rsid w:val="00641A9F"/>
    <w:rsid w:val="006424BB"/>
    <w:rsid w:val="006460DF"/>
    <w:rsid w:val="00647733"/>
    <w:rsid w:val="00647B16"/>
    <w:rsid w:val="00647C4D"/>
    <w:rsid w:val="00652B1F"/>
    <w:rsid w:val="006552FC"/>
    <w:rsid w:val="0067504F"/>
    <w:rsid w:val="0067711F"/>
    <w:rsid w:val="006817A5"/>
    <w:rsid w:val="006825C3"/>
    <w:rsid w:val="006844B4"/>
    <w:rsid w:val="0068577C"/>
    <w:rsid w:val="006903EB"/>
    <w:rsid w:val="00693743"/>
    <w:rsid w:val="0069392E"/>
    <w:rsid w:val="006942E2"/>
    <w:rsid w:val="006962E7"/>
    <w:rsid w:val="006A1520"/>
    <w:rsid w:val="006A2596"/>
    <w:rsid w:val="006A32EF"/>
    <w:rsid w:val="006A3587"/>
    <w:rsid w:val="006A5E63"/>
    <w:rsid w:val="006A65AE"/>
    <w:rsid w:val="006A6794"/>
    <w:rsid w:val="006A7367"/>
    <w:rsid w:val="006A77C7"/>
    <w:rsid w:val="006B09E2"/>
    <w:rsid w:val="006B199F"/>
    <w:rsid w:val="006B2085"/>
    <w:rsid w:val="006B2C12"/>
    <w:rsid w:val="006C075C"/>
    <w:rsid w:val="006C4FCA"/>
    <w:rsid w:val="006C5997"/>
    <w:rsid w:val="006C5B13"/>
    <w:rsid w:val="006C5D67"/>
    <w:rsid w:val="006C5F16"/>
    <w:rsid w:val="006C6008"/>
    <w:rsid w:val="006D0643"/>
    <w:rsid w:val="006E023E"/>
    <w:rsid w:val="006E74AD"/>
    <w:rsid w:val="006F3A09"/>
    <w:rsid w:val="006F4D93"/>
    <w:rsid w:val="006F6A7F"/>
    <w:rsid w:val="006F7F69"/>
    <w:rsid w:val="00702171"/>
    <w:rsid w:val="00712663"/>
    <w:rsid w:val="00712A93"/>
    <w:rsid w:val="00720F07"/>
    <w:rsid w:val="00724B73"/>
    <w:rsid w:val="007251BC"/>
    <w:rsid w:val="00727F61"/>
    <w:rsid w:val="00742DF7"/>
    <w:rsid w:val="00753AFF"/>
    <w:rsid w:val="0075454A"/>
    <w:rsid w:val="00760043"/>
    <w:rsid w:val="00760ADC"/>
    <w:rsid w:val="00763562"/>
    <w:rsid w:val="0077327E"/>
    <w:rsid w:val="00776828"/>
    <w:rsid w:val="00777330"/>
    <w:rsid w:val="0078328B"/>
    <w:rsid w:val="007861BC"/>
    <w:rsid w:val="0078719E"/>
    <w:rsid w:val="007933FD"/>
    <w:rsid w:val="007A01B3"/>
    <w:rsid w:val="007C13B1"/>
    <w:rsid w:val="007C201C"/>
    <w:rsid w:val="007C3B6D"/>
    <w:rsid w:val="007D51DA"/>
    <w:rsid w:val="007E1B84"/>
    <w:rsid w:val="007E4BAB"/>
    <w:rsid w:val="007F5A60"/>
    <w:rsid w:val="00802BAE"/>
    <w:rsid w:val="008127E0"/>
    <w:rsid w:val="00812E86"/>
    <w:rsid w:val="008145DA"/>
    <w:rsid w:val="00814814"/>
    <w:rsid w:val="0081640E"/>
    <w:rsid w:val="008207C0"/>
    <w:rsid w:val="00823181"/>
    <w:rsid w:val="00824C38"/>
    <w:rsid w:val="008256A0"/>
    <w:rsid w:val="00826BDC"/>
    <w:rsid w:val="008270D4"/>
    <w:rsid w:val="00831640"/>
    <w:rsid w:val="008325CB"/>
    <w:rsid w:val="00841488"/>
    <w:rsid w:val="00845DC8"/>
    <w:rsid w:val="0085068E"/>
    <w:rsid w:val="008507EB"/>
    <w:rsid w:val="008539DB"/>
    <w:rsid w:val="00856763"/>
    <w:rsid w:val="0086140F"/>
    <w:rsid w:val="008614CC"/>
    <w:rsid w:val="00864864"/>
    <w:rsid w:val="0086670F"/>
    <w:rsid w:val="0087089E"/>
    <w:rsid w:val="00871FFA"/>
    <w:rsid w:val="00874293"/>
    <w:rsid w:val="00876C25"/>
    <w:rsid w:val="00876F0F"/>
    <w:rsid w:val="008802A5"/>
    <w:rsid w:val="0088057F"/>
    <w:rsid w:val="00881764"/>
    <w:rsid w:val="00895EF3"/>
    <w:rsid w:val="00896F72"/>
    <w:rsid w:val="008978F5"/>
    <w:rsid w:val="008A4E1D"/>
    <w:rsid w:val="008A6FAE"/>
    <w:rsid w:val="008B226C"/>
    <w:rsid w:val="008B4951"/>
    <w:rsid w:val="008B4F00"/>
    <w:rsid w:val="008B68FF"/>
    <w:rsid w:val="008C2E7B"/>
    <w:rsid w:val="008C5E89"/>
    <w:rsid w:val="008C7143"/>
    <w:rsid w:val="008C79CA"/>
    <w:rsid w:val="008D4A4E"/>
    <w:rsid w:val="008E5635"/>
    <w:rsid w:val="008E5708"/>
    <w:rsid w:val="008E5A0B"/>
    <w:rsid w:val="008F00EE"/>
    <w:rsid w:val="008F10FD"/>
    <w:rsid w:val="008F3947"/>
    <w:rsid w:val="008F5292"/>
    <w:rsid w:val="008F5C63"/>
    <w:rsid w:val="008F5FDF"/>
    <w:rsid w:val="00901021"/>
    <w:rsid w:val="009023A5"/>
    <w:rsid w:val="0090351D"/>
    <w:rsid w:val="00906C3B"/>
    <w:rsid w:val="009100B8"/>
    <w:rsid w:val="00911057"/>
    <w:rsid w:val="009121DB"/>
    <w:rsid w:val="0092750D"/>
    <w:rsid w:val="00930D59"/>
    <w:rsid w:val="009323A0"/>
    <w:rsid w:val="00935FBB"/>
    <w:rsid w:val="0093624C"/>
    <w:rsid w:val="00936511"/>
    <w:rsid w:val="00942265"/>
    <w:rsid w:val="009436C7"/>
    <w:rsid w:val="009441CA"/>
    <w:rsid w:val="009473C4"/>
    <w:rsid w:val="00947ADF"/>
    <w:rsid w:val="009534A5"/>
    <w:rsid w:val="0095366A"/>
    <w:rsid w:val="00953CAF"/>
    <w:rsid w:val="00955FE2"/>
    <w:rsid w:val="009566C9"/>
    <w:rsid w:val="00957957"/>
    <w:rsid w:val="00961017"/>
    <w:rsid w:val="00966016"/>
    <w:rsid w:val="00966780"/>
    <w:rsid w:val="009670A0"/>
    <w:rsid w:val="00967CCF"/>
    <w:rsid w:val="00970073"/>
    <w:rsid w:val="00973CE3"/>
    <w:rsid w:val="00984AAE"/>
    <w:rsid w:val="009905FC"/>
    <w:rsid w:val="00996DCB"/>
    <w:rsid w:val="009A10DB"/>
    <w:rsid w:val="009A5742"/>
    <w:rsid w:val="009A62CC"/>
    <w:rsid w:val="009A67A0"/>
    <w:rsid w:val="009A6DAF"/>
    <w:rsid w:val="009C5C2D"/>
    <w:rsid w:val="009C66D5"/>
    <w:rsid w:val="009C775E"/>
    <w:rsid w:val="009D1ED8"/>
    <w:rsid w:val="009E09C4"/>
    <w:rsid w:val="009E1033"/>
    <w:rsid w:val="009E752E"/>
    <w:rsid w:val="009F3DC9"/>
    <w:rsid w:val="009F54B3"/>
    <w:rsid w:val="009F607E"/>
    <w:rsid w:val="009F7B79"/>
    <w:rsid w:val="009F7EE4"/>
    <w:rsid w:val="00A013A1"/>
    <w:rsid w:val="00A02C2E"/>
    <w:rsid w:val="00A035E8"/>
    <w:rsid w:val="00A12983"/>
    <w:rsid w:val="00A12BDF"/>
    <w:rsid w:val="00A2156D"/>
    <w:rsid w:val="00A23C7B"/>
    <w:rsid w:val="00A25B4C"/>
    <w:rsid w:val="00A325D4"/>
    <w:rsid w:val="00A32E6B"/>
    <w:rsid w:val="00A3463A"/>
    <w:rsid w:val="00A408EC"/>
    <w:rsid w:val="00A416A3"/>
    <w:rsid w:val="00A46E08"/>
    <w:rsid w:val="00A512C7"/>
    <w:rsid w:val="00A553DD"/>
    <w:rsid w:val="00A55753"/>
    <w:rsid w:val="00A600F8"/>
    <w:rsid w:val="00A705B7"/>
    <w:rsid w:val="00A708C1"/>
    <w:rsid w:val="00A711E0"/>
    <w:rsid w:val="00A72FFC"/>
    <w:rsid w:val="00A76209"/>
    <w:rsid w:val="00A77D7E"/>
    <w:rsid w:val="00A80237"/>
    <w:rsid w:val="00A80AF2"/>
    <w:rsid w:val="00A821B9"/>
    <w:rsid w:val="00A842D5"/>
    <w:rsid w:val="00A86270"/>
    <w:rsid w:val="00A87B2D"/>
    <w:rsid w:val="00A90D65"/>
    <w:rsid w:val="00AA01C3"/>
    <w:rsid w:val="00AA0477"/>
    <w:rsid w:val="00AA05A4"/>
    <w:rsid w:val="00AA0B59"/>
    <w:rsid w:val="00AA62F3"/>
    <w:rsid w:val="00AA719A"/>
    <w:rsid w:val="00AB38B0"/>
    <w:rsid w:val="00AB7061"/>
    <w:rsid w:val="00AC367E"/>
    <w:rsid w:val="00AC40A8"/>
    <w:rsid w:val="00AC41AF"/>
    <w:rsid w:val="00AC4948"/>
    <w:rsid w:val="00AC6F3B"/>
    <w:rsid w:val="00AC78D1"/>
    <w:rsid w:val="00AD1394"/>
    <w:rsid w:val="00AD2FC3"/>
    <w:rsid w:val="00AE3FB0"/>
    <w:rsid w:val="00AE464F"/>
    <w:rsid w:val="00AE747A"/>
    <w:rsid w:val="00AE7E7A"/>
    <w:rsid w:val="00AF56A4"/>
    <w:rsid w:val="00B0270F"/>
    <w:rsid w:val="00B029A1"/>
    <w:rsid w:val="00B02CA7"/>
    <w:rsid w:val="00B04D09"/>
    <w:rsid w:val="00B05B2C"/>
    <w:rsid w:val="00B0743E"/>
    <w:rsid w:val="00B07E7B"/>
    <w:rsid w:val="00B1583E"/>
    <w:rsid w:val="00B17303"/>
    <w:rsid w:val="00B25159"/>
    <w:rsid w:val="00B30307"/>
    <w:rsid w:val="00B3324F"/>
    <w:rsid w:val="00B37ABC"/>
    <w:rsid w:val="00B37D4E"/>
    <w:rsid w:val="00B42541"/>
    <w:rsid w:val="00B436FE"/>
    <w:rsid w:val="00B50B34"/>
    <w:rsid w:val="00B51E44"/>
    <w:rsid w:val="00B53008"/>
    <w:rsid w:val="00B54E71"/>
    <w:rsid w:val="00B561B5"/>
    <w:rsid w:val="00B708AF"/>
    <w:rsid w:val="00B71F22"/>
    <w:rsid w:val="00B7538D"/>
    <w:rsid w:val="00B80467"/>
    <w:rsid w:val="00B80F2A"/>
    <w:rsid w:val="00B81F79"/>
    <w:rsid w:val="00B83A2A"/>
    <w:rsid w:val="00B83D07"/>
    <w:rsid w:val="00B91B4B"/>
    <w:rsid w:val="00BA33AF"/>
    <w:rsid w:val="00BA5F91"/>
    <w:rsid w:val="00BB1A13"/>
    <w:rsid w:val="00BB2AE6"/>
    <w:rsid w:val="00BB395F"/>
    <w:rsid w:val="00BB5212"/>
    <w:rsid w:val="00BB669B"/>
    <w:rsid w:val="00BC1B0A"/>
    <w:rsid w:val="00BC2F13"/>
    <w:rsid w:val="00BC45AD"/>
    <w:rsid w:val="00BD013E"/>
    <w:rsid w:val="00BD1D89"/>
    <w:rsid w:val="00BD7548"/>
    <w:rsid w:val="00BD7606"/>
    <w:rsid w:val="00BE0AFF"/>
    <w:rsid w:val="00BE13DD"/>
    <w:rsid w:val="00BE2ABC"/>
    <w:rsid w:val="00BE361F"/>
    <w:rsid w:val="00BE700F"/>
    <w:rsid w:val="00BE7E62"/>
    <w:rsid w:val="00BF0C45"/>
    <w:rsid w:val="00BF24B5"/>
    <w:rsid w:val="00BF3E07"/>
    <w:rsid w:val="00BF48A4"/>
    <w:rsid w:val="00BF6A7B"/>
    <w:rsid w:val="00C00FCA"/>
    <w:rsid w:val="00C14D8C"/>
    <w:rsid w:val="00C17A42"/>
    <w:rsid w:val="00C21D50"/>
    <w:rsid w:val="00C26BE6"/>
    <w:rsid w:val="00C30A77"/>
    <w:rsid w:val="00C33CEA"/>
    <w:rsid w:val="00C35B57"/>
    <w:rsid w:val="00C36260"/>
    <w:rsid w:val="00C3756C"/>
    <w:rsid w:val="00C47DB8"/>
    <w:rsid w:val="00C5363F"/>
    <w:rsid w:val="00C54404"/>
    <w:rsid w:val="00C54679"/>
    <w:rsid w:val="00C563CA"/>
    <w:rsid w:val="00C56465"/>
    <w:rsid w:val="00C57ED2"/>
    <w:rsid w:val="00C61694"/>
    <w:rsid w:val="00C61807"/>
    <w:rsid w:val="00C642C2"/>
    <w:rsid w:val="00C71159"/>
    <w:rsid w:val="00C728A1"/>
    <w:rsid w:val="00C74274"/>
    <w:rsid w:val="00C75DE1"/>
    <w:rsid w:val="00C80BF4"/>
    <w:rsid w:val="00C824A4"/>
    <w:rsid w:val="00C8753B"/>
    <w:rsid w:val="00C91434"/>
    <w:rsid w:val="00C92082"/>
    <w:rsid w:val="00C92264"/>
    <w:rsid w:val="00C92DDB"/>
    <w:rsid w:val="00C9487D"/>
    <w:rsid w:val="00C95C47"/>
    <w:rsid w:val="00C96DB6"/>
    <w:rsid w:val="00CA17EE"/>
    <w:rsid w:val="00CA1B8C"/>
    <w:rsid w:val="00CA33B3"/>
    <w:rsid w:val="00CA7678"/>
    <w:rsid w:val="00CA7B2A"/>
    <w:rsid w:val="00CB1703"/>
    <w:rsid w:val="00CB3680"/>
    <w:rsid w:val="00CB40E8"/>
    <w:rsid w:val="00CB7BDD"/>
    <w:rsid w:val="00CC116B"/>
    <w:rsid w:val="00CC2417"/>
    <w:rsid w:val="00CC4E7F"/>
    <w:rsid w:val="00CC5086"/>
    <w:rsid w:val="00CC5C2E"/>
    <w:rsid w:val="00CC5F22"/>
    <w:rsid w:val="00CC5FE9"/>
    <w:rsid w:val="00CD2A75"/>
    <w:rsid w:val="00CD2EF2"/>
    <w:rsid w:val="00CD4725"/>
    <w:rsid w:val="00CD50B9"/>
    <w:rsid w:val="00CD51B9"/>
    <w:rsid w:val="00CE0442"/>
    <w:rsid w:val="00D01A6E"/>
    <w:rsid w:val="00D04B04"/>
    <w:rsid w:val="00D076A7"/>
    <w:rsid w:val="00D11B10"/>
    <w:rsid w:val="00D11D66"/>
    <w:rsid w:val="00D215F7"/>
    <w:rsid w:val="00D27D63"/>
    <w:rsid w:val="00D32823"/>
    <w:rsid w:val="00D34024"/>
    <w:rsid w:val="00D35D53"/>
    <w:rsid w:val="00D409DD"/>
    <w:rsid w:val="00D5103F"/>
    <w:rsid w:val="00D51364"/>
    <w:rsid w:val="00D52B35"/>
    <w:rsid w:val="00D55926"/>
    <w:rsid w:val="00D630C3"/>
    <w:rsid w:val="00D63B7C"/>
    <w:rsid w:val="00D7010B"/>
    <w:rsid w:val="00D71303"/>
    <w:rsid w:val="00D73296"/>
    <w:rsid w:val="00D74820"/>
    <w:rsid w:val="00D76BD4"/>
    <w:rsid w:val="00D80829"/>
    <w:rsid w:val="00D816B6"/>
    <w:rsid w:val="00D82574"/>
    <w:rsid w:val="00D8429F"/>
    <w:rsid w:val="00D96A92"/>
    <w:rsid w:val="00DA0516"/>
    <w:rsid w:val="00DA0624"/>
    <w:rsid w:val="00DA0A8A"/>
    <w:rsid w:val="00DA402A"/>
    <w:rsid w:val="00DA7DB5"/>
    <w:rsid w:val="00DB7AD7"/>
    <w:rsid w:val="00DC1B9C"/>
    <w:rsid w:val="00DC4B3E"/>
    <w:rsid w:val="00DC6805"/>
    <w:rsid w:val="00DD4CC6"/>
    <w:rsid w:val="00DD7C6B"/>
    <w:rsid w:val="00DE60D6"/>
    <w:rsid w:val="00DE61A0"/>
    <w:rsid w:val="00DF19A5"/>
    <w:rsid w:val="00E042A1"/>
    <w:rsid w:val="00E101C7"/>
    <w:rsid w:val="00E10407"/>
    <w:rsid w:val="00E10625"/>
    <w:rsid w:val="00E122D6"/>
    <w:rsid w:val="00E21352"/>
    <w:rsid w:val="00E23603"/>
    <w:rsid w:val="00E23FD4"/>
    <w:rsid w:val="00E244E3"/>
    <w:rsid w:val="00E32FAF"/>
    <w:rsid w:val="00E44302"/>
    <w:rsid w:val="00E503D3"/>
    <w:rsid w:val="00E52ADB"/>
    <w:rsid w:val="00E5573D"/>
    <w:rsid w:val="00E60B94"/>
    <w:rsid w:val="00E63A01"/>
    <w:rsid w:val="00E67FE9"/>
    <w:rsid w:val="00E73FE1"/>
    <w:rsid w:val="00E76557"/>
    <w:rsid w:val="00E769CC"/>
    <w:rsid w:val="00E7700A"/>
    <w:rsid w:val="00E87793"/>
    <w:rsid w:val="00E90957"/>
    <w:rsid w:val="00E91EC9"/>
    <w:rsid w:val="00E92259"/>
    <w:rsid w:val="00E923BD"/>
    <w:rsid w:val="00EA0139"/>
    <w:rsid w:val="00EA2EB7"/>
    <w:rsid w:val="00EA5C3D"/>
    <w:rsid w:val="00EA76A9"/>
    <w:rsid w:val="00EA79C6"/>
    <w:rsid w:val="00EC02E5"/>
    <w:rsid w:val="00EC45F1"/>
    <w:rsid w:val="00EC4A40"/>
    <w:rsid w:val="00EC61CF"/>
    <w:rsid w:val="00EC6547"/>
    <w:rsid w:val="00EC73FD"/>
    <w:rsid w:val="00ED2544"/>
    <w:rsid w:val="00ED2E85"/>
    <w:rsid w:val="00ED38E3"/>
    <w:rsid w:val="00ED5D55"/>
    <w:rsid w:val="00EE426B"/>
    <w:rsid w:val="00EE47E8"/>
    <w:rsid w:val="00EE5181"/>
    <w:rsid w:val="00EF2335"/>
    <w:rsid w:val="00EF5391"/>
    <w:rsid w:val="00EF7928"/>
    <w:rsid w:val="00F00998"/>
    <w:rsid w:val="00F01C0F"/>
    <w:rsid w:val="00F0278B"/>
    <w:rsid w:val="00F02846"/>
    <w:rsid w:val="00F036D0"/>
    <w:rsid w:val="00F040AF"/>
    <w:rsid w:val="00F0459A"/>
    <w:rsid w:val="00F04BAB"/>
    <w:rsid w:val="00F04FF2"/>
    <w:rsid w:val="00F070FA"/>
    <w:rsid w:val="00F12640"/>
    <w:rsid w:val="00F12F4B"/>
    <w:rsid w:val="00F15464"/>
    <w:rsid w:val="00F16A32"/>
    <w:rsid w:val="00F16E3E"/>
    <w:rsid w:val="00F17200"/>
    <w:rsid w:val="00F1730C"/>
    <w:rsid w:val="00F211B8"/>
    <w:rsid w:val="00F23323"/>
    <w:rsid w:val="00F238CB"/>
    <w:rsid w:val="00F278AB"/>
    <w:rsid w:val="00F41D9D"/>
    <w:rsid w:val="00F43498"/>
    <w:rsid w:val="00F434A0"/>
    <w:rsid w:val="00F4519B"/>
    <w:rsid w:val="00F57C20"/>
    <w:rsid w:val="00F62619"/>
    <w:rsid w:val="00F65747"/>
    <w:rsid w:val="00F67223"/>
    <w:rsid w:val="00F71F97"/>
    <w:rsid w:val="00F724E6"/>
    <w:rsid w:val="00F7327B"/>
    <w:rsid w:val="00F734D5"/>
    <w:rsid w:val="00F73A79"/>
    <w:rsid w:val="00F76204"/>
    <w:rsid w:val="00F90FE7"/>
    <w:rsid w:val="00F924C7"/>
    <w:rsid w:val="00F97A24"/>
    <w:rsid w:val="00FA1330"/>
    <w:rsid w:val="00FA1FEA"/>
    <w:rsid w:val="00FA23B4"/>
    <w:rsid w:val="00FA2F64"/>
    <w:rsid w:val="00FA3AFB"/>
    <w:rsid w:val="00FA7AB2"/>
    <w:rsid w:val="00FB3835"/>
    <w:rsid w:val="00FB40B2"/>
    <w:rsid w:val="00FB553A"/>
    <w:rsid w:val="00FC0447"/>
    <w:rsid w:val="00FC7163"/>
    <w:rsid w:val="00FD02DF"/>
    <w:rsid w:val="00FD265D"/>
    <w:rsid w:val="00FD38B8"/>
    <w:rsid w:val="00FD3ADC"/>
    <w:rsid w:val="00FD3BAA"/>
    <w:rsid w:val="00FD5281"/>
    <w:rsid w:val="00FD74F5"/>
    <w:rsid w:val="00FE1417"/>
    <w:rsid w:val="00FE528A"/>
    <w:rsid w:val="00FE6CEB"/>
    <w:rsid w:val="00FE7532"/>
    <w:rsid w:val="00FF17D3"/>
    <w:rsid w:val="00FF22E3"/>
    <w:rsid w:val="00FF321E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5947F"/>
  <w15:docId w15:val="{A7F19410-C609-45BD-9DA2-4F3E4A15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3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5B2C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05B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8046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72D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D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D6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D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D67"/>
    <w:rPr>
      <w:b/>
      <w:bCs/>
    </w:rPr>
  </w:style>
  <w:style w:type="paragraph" w:styleId="Prrafodelista">
    <w:name w:val="List Paragraph"/>
    <w:basedOn w:val="Normal"/>
    <w:uiPriority w:val="34"/>
    <w:qFormat/>
    <w:rsid w:val="00C7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30BD-042C-4391-A3B2-9801EC40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TÉCNICA</vt:lpstr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TÉCNICA</dc:title>
  <dc:creator>CCINSHAE</dc:creator>
  <cp:lastModifiedBy>123</cp:lastModifiedBy>
  <cp:revision>17</cp:revision>
  <cp:lastPrinted>2019-07-16T13:43:00Z</cp:lastPrinted>
  <dcterms:created xsi:type="dcterms:W3CDTF">2019-09-11T16:52:00Z</dcterms:created>
  <dcterms:modified xsi:type="dcterms:W3CDTF">2022-06-27T13:48:00Z</dcterms:modified>
</cp:coreProperties>
</file>